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6C5B" w14:textId="4720B860" w:rsidR="00F034E9" w:rsidRDefault="00F85FCA" w:rsidP="00AD7E1F">
      <w:pPr>
        <w:pStyle w:val="NormalnyWeb"/>
        <w:spacing w:before="280" w:after="2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2B2B">
        <w:rPr>
          <w:rFonts w:ascii="Arial" w:hAnsi="Arial" w:cs="Arial"/>
          <w:sz w:val="20"/>
          <w:szCs w:val="20"/>
        </w:rPr>
        <w:tab/>
      </w:r>
      <w:r w:rsidR="00CD2B2B">
        <w:rPr>
          <w:rFonts w:ascii="Arial" w:hAnsi="Arial" w:cs="Arial"/>
          <w:sz w:val="20"/>
          <w:szCs w:val="20"/>
        </w:rPr>
        <w:tab/>
      </w:r>
      <w:r w:rsidR="00CD2B2B">
        <w:rPr>
          <w:rFonts w:ascii="Arial" w:hAnsi="Arial" w:cs="Arial"/>
          <w:sz w:val="20"/>
          <w:szCs w:val="20"/>
        </w:rPr>
        <w:tab/>
      </w:r>
      <w:r w:rsidR="00AD7E1F">
        <w:rPr>
          <w:rFonts w:ascii="Arial" w:hAnsi="Arial" w:cs="Arial"/>
          <w:sz w:val="20"/>
          <w:szCs w:val="20"/>
        </w:rPr>
        <w:t xml:space="preserve">Załącznik nr </w:t>
      </w:r>
      <w:r w:rsidR="0050054C">
        <w:rPr>
          <w:rFonts w:ascii="Arial" w:hAnsi="Arial" w:cs="Arial"/>
          <w:sz w:val="20"/>
          <w:szCs w:val="20"/>
        </w:rPr>
        <w:t>1</w:t>
      </w:r>
    </w:p>
    <w:p w14:paraId="4C53C363" w14:textId="77777777" w:rsidR="00F034E9" w:rsidRDefault="00F034E9">
      <w:pPr>
        <w:ind w:right="-709"/>
        <w:jc w:val="both"/>
        <w:rPr>
          <w:rFonts w:ascii="Arial" w:eastAsia="Arial" w:hAnsi="Arial" w:cs="Arial"/>
          <w:b/>
          <w:sz w:val="20"/>
          <w:szCs w:val="20"/>
        </w:rPr>
      </w:pPr>
    </w:p>
    <w:p w14:paraId="447B8F1F" w14:textId="77777777" w:rsidR="00F034E9" w:rsidRDefault="00F034E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532E7027" w14:textId="77777777" w:rsidR="00F034E9" w:rsidRPr="00044C9F" w:rsidRDefault="003F0B9C">
      <w:pPr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044C9F">
        <w:rPr>
          <w:rFonts w:ascii="Arial" w:eastAsia="Arial" w:hAnsi="Arial" w:cs="Arial"/>
          <w:b/>
          <w:color w:val="000000"/>
          <w:sz w:val="18"/>
          <w:szCs w:val="18"/>
        </w:rPr>
        <w:t>Opis przedmiotu zamówienia:</w:t>
      </w:r>
    </w:p>
    <w:p w14:paraId="3791647B" w14:textId="77777777" w:rsidR="00F034E9" w:rsidRPr="00044C9F" w:rsidRDefault="00F034E9">
      <w:pPr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FC89421" w14:textId="0D947DEB" w:rsidR="00F034E9" w:rsidRPr="003D7F1E" w:rsidRDefault="003F0B9C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3D7F1E">
        <w:rPr>
          <w:rFonts w:ascii="Arial" w:eastAsia="Arial" w:hAnsi="Arial" w:cs="Arial"/>
          <w:sz w:val="18"/>
          <w:szCs w:val="18"/>
        </w:rPr>
        <w:t>Przedmiotem zamówienia</w:t>
      </w:r>
      <w:r w:rsidR="008815E3" w:rsidRPr="003D7F1E">
        <w:rPr>
          <w:rFonts w:ascii="Arial" w:eastAsia="Arial" w:hAnsi="Arial" w:cs="Arial"/>
          <w:sz w:val="18"/>
          <w:szCs w:val="18"/>
        </w:rPr>
        <w:t xml:space="preserve"> </w:t>
      </w:r>
      <w:r w:rsidR="005B64E5" w:rsidRPr="003D7F1E">
        <w:rPr>
          <w:rFonts w:ascii="Arial" w:eastAsia="Arial" w:hAnsi="Arial" w:cs="Arial"/>
          <w:sz w:val="18"/>
          <w:szCs w:val="18"/>
        </w:rPr>
        <w:t>jest</w:t>
      </w:r>
      <w:r w:rsidR="003D7F1E" w:rsidRPr="003D7F1E">
        <w:rPr>
          <w:rFonts w:ascii="Arial" w:eastAsia="Arial" w:hAnsi="Arial" w:cs="Arial"/>
          <w:sz w:val="18"/>
          <w:szCs w:val="18"/>
        </w:rPr>
        <w:t xml:space="preserve">: </w:t>
      </w:r>
      <w:r w:rsidR="00E47773">
        <w:rPr>
          <w:rFonts w:ascii="Arial" w:eastAsia="Arial" w:hAnsi="Arial" w:cs="Arial"/>
          <w:b/>
          <w:bCs/>
          <w:i/>
          <w:iCs/>
          <w:sz w:val="18"/>
          <w:szCs w:val="18"/>
        </w:rPr>
        <w:t>Z</w:t>
      </w:r>
      <w:r w:rsidR="003D7F1E" w:rsidRPr="00E47773">
        <w:rPr>
          <w:rFonts w:ascii="Arial" w:hAnsi="Arial" w:cs="Arial"/>
          <w:b/>
          <w:bCs/>
          <w:i/>
          <w:iCs/>
          <w:sz w:val="18"/>
          <w:szCs w:val="18"/>
        </w:rPr>
        <w:t xml:space="preserve">akup i dostawa wyposażania PWD „Antidotum”: </w:t>
      </w:r>
      <w:r w:rsidR="006F12D8">
        <w:rPr>
          <w:rFonts w:ascii="Arial" w:hAnsi="Arial" w:cs="Arial"/>
          <w:b/>
          <w:bCs/>
          <w:i/>
          <w:iCs/>
          <w:sz w:val="18"/>
          <w:szCs w:val="18"/>
        </w:rPr>
        <w:t>narzędzia</w:t>
      </w:r>
      <w:r w:rsidR="00013BD8">
        <w:rPr>
          <w:rFonts w:ascii="Arial" w:hAnsi="Arial" w:cs="Arial"/>
          <w:b/>
          <w:bCs/>
          <w:i/>
          <w:iCs/>
          <w:sz w:val="18"/>
          <w:szCs w:val="18"/>
        </w:rPr>
        <w:t xml:space="preserve"> i materiały do </w:t>
      </w:r>
      <w:proofErr w:type="spellStart"/>
      <w:r w:rsidR="00013BD8">
        <w:rPr>
          <w:rFonts w:ascii="Arial" w:hAnsi="Arial" w:cs="Arial"/>
          <w:b/>
          <w:bCs/>
          <w:i/>
          <w:iCs/>
          <w:sz w:val="18"/>
          <w:szCs w:val="18"/>
        </w:rPr>
        <w:t>scrapbo</w:t>
      </w:r>
      <w:r w:rsidR="00BE5919">
        <w:rPr>
          <w:rFonts w:ascii="Arial" w:hAnsi="Arial" w:cs="Arial"/>
          <w:b/>
          <w:bCs/>
          <w:i/>
          <w:iCs/>
          <w:sz w:val="18"/>
          <w:szCs w:val="18"/>
        </w:rPr>
        <w:t>ok</w:t>
      </w:r>
      <w:r w:rsidR="00013BD8">
        <w:rPr>
          <w:rFonts w:ascii="Arial" w:hAnsi="Arial" w:cs="Arial"/>
          <w:b/>
          <w:bCs/>
          <w:i/>
          <w:iCs/>
          <w:sz w:val="18"/>
          <w:szCs w:val="18"/>
        </w:rPr>
        <w:t>ingu</w:t>
      </w:r>
      <w:proofErr w:type="spellEnd"/>
      <w:r w:rsidR="00013BD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6F12D8">
        <w:rPr>
          <w:rFonts w:ascii="Arial" w:hAnsi="Arial" w:cs="Arial"/>
          <w:b/>
          <w:bCs/>
          <w:i/>
          <w:iCs/>
          <w:sz w:val="18"/>
          <w:szCs w:val="18"/>
        </w:rPr>
        <w:t>oraz artykuły papierniczo-</w:t>
      </w:r>
      <w:proofErr w:type="gramStart"/>
      <w:r w:rsidR="006F12D8">
        <w:rPr>
          <w:rFonts w:ascii="Arial" w:hAnsi="Arial" w:cs="Arial"/>
          <w:b/>
          <w:bCs/>
          <w:i/>
          <w:iCs/>
          <w:sz w:val="18"/>
          <w:szCs w:val="18"/>
        </w:rPr>
        <w:t xml:space="preserve">plastyczne </w:t>
      </w:r>
      <w:r w:rsidR="003D7F1E" w:rsidRPr="003D7F1E">
        <w:rPr>
          <w:rFonts w:ascii="Arial" w:hAnsi="Arial" w:cs="Arial"/>
          <w:b/>
          <w:bCs/>
          <w:i/>
          <w:sz w:val="18"/>
          <w:szCs w:val="18"/>
        </w:rPr>
        <w:t>.</w:t>
      </w:r>
      <w:proofErr w:type="gramEnd"/>
    </w:p>
    <w:p w14:paraId="525B89F5" w14:textId="1CC850D3" w:rsidR="00044C9F" w:rsidRPr="00044C9F" w:rsidRDefault="00044C9F">
      <w:pPr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14:paraId="67C29E46" w14:textId="77777777" w:rsidR="00044C9F" w:rsidRPr="00044C9F" w:rsidRDefault="00044C9F" w:rsidP="00044C9F">
      <w:pPr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1588"/>
        <w:gridCol w:w="993"/>
        <w:gridCol w:w="3118"/>
        <w:gridCol w:w="2749"/>
      </w:tblGrid>
      <w:tr w:rsidR="00044C9F" w:rsidRPr="00044C9F" w14:paraId="6B5B8531" w14:textId="1ED1A9EC" w:rsidTr="00AE27FB"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7DC"/>
          </w:tcPr>
          <w:p w14:paraId="303EDCD1" w14:textId="66C93395" w:rsidR="00044C9F" w:rsidRPr="00044C9F" w:rsidRDefault="00044C9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 w:rsidRPr="00044C9F">
              <w:rPr>
                <w:rFonts w:ascii="Arial" w:hAnsi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7DC"/>
          </w:tcPr>
          <w:p w14:paraId="76A9FB4A" w14:textId="5D145EB4" w:rsidR="00044C9F" w:rsidRPr="00044C9F" w:rsidRDefault="00D571D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</w:t>
            </w:r>
            <w:r w:rsidR="00044C9F" w:rsidRPr="00044C9F">
              <w:rPr>
                <w:rFonts w:ascii="Arial" w:hAnsi="Arial"/>
                <w:b/>
                <w:bCs/>
                <w:sz w:val="18"/>
                <w:szCs w:val="18"/>
              </w:rPr>
              <w:t>azwa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4C7DC"/>
          </w:tcPr>
          <w:p w14:paraId="721A3D04" w14:textId="77777777" w:rsidR="00044C9F" w:rsidRPr="00044C9F" w:rsidRDefault="00044C9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 w:rsidRPr="00044C9F">
              <w:rPr>
                <w:rFonts w:ascii="Arial" w:hAnsi="Arial"/>
                <w:b/>
                <w:bCs/>
                <w:sz w:val="18"/>
                <w:szCs w:val="18"/>
              </w:rPr>
              <w:t>Liczba sztuk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4C7DC"/>
          </w:tcPr>
          <w:p w14:paraId="73A3BB76" w14:textId="77777777" w:rsidR="00044C9F" w:rsidRPr="00044C9F" w:rsidRDefault="00044C9F" w:rsidP="00DD7779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 w:rsidRPr="00044C9F">
              <w:rPr>
                <w:rFonts w:ascii="Arial" w:hAnsi="Arial"/>
                <w:b/>
                <w:bCs/>
                <w:sz w:val="18"/>
                <w:szCs w:val="18"/>
              </w:rPr>
              <w:t>Opis techniczny</w:t>
            </w:r>
          </w:p>
        </w:tc>
        <w:tc>
          <w:tcPr>
            <w:tcW w:w="27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4C7DC"/>
          </w:tcPr>
          <w:p w14:paraId="6C708558" w14:textId="6108D11F" w:rsidR="00044C9F" w:rsidRPr="00044C9F" w:rsidRDefault="00044C9F" w:rsidP="00DD7779">
            <w:pPr>
              <w:pStyle w:val="Zawartotabeli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44C9F">
              <w:rPr>
                <w:rFonts w:ascii="Arial" w:eastAsia="Arial" w:hAnsi="Arial"/>
                <w:sz w:val="18"/>
                <w:szCs w:val="18"/>
              </w:rPr>
              <w:t xml:space="preserve">Potwierdzenie spełnienia warunków </w:t>
            </w:r>
            <w:proofErr w:type="gramStart"/>
            <w:r w:rsidRPr="00044C9F">
              <w:rPr>
                <w:rFonts w:ascii="Arial" w:eastAsia="Arial" w:hAnsi="Arial"/>
                <w:sz w:val="18"/>
                <w:szCs w:val="18"/>
              </w:rPr>
              <w:t>technicznych</w:t>
            </w:r>
            <w:r>
              <w:rPr>
                <w:rFonts w:ascii="Arial" w:eastAsia="Arial" w:hAnsi="Arial"/>
                <w:sz w:val="18"/>
                <w:szCs w:val="18"/>
              </w:rPr>
              <w:t>;</w:t>
            </w:r>
            <w:r w:rsidRPr="00044C9F">
              <w:rPr>
                <w:rFonts w:ascii="Arial" w:eastAsia="Arial" w:hAnsi="Arial"/>
                <w:sz w:val="18"/>
                <w:szCs w:val="18"/>
              </w:rPr>
              <w:t xml:space="preserve">   </w:t>
            </w:r>
            <w:proofErr w:type="gramEnd"/>
            <w:r w:rsidRPr="00044C9F">
              <w:rPr>
                <w:rFonts w:ascii="Arial" w:eastAsia="Arial" w:hAnsi="Arial"/>
                <w:b/>
                <w:bCs/>
                <w:sz w:val="18"/>
                <w:szCs w:val="18"/>
              </w:rPr>
              <w:t>Prosimy o wstawienie słowa TAK lub  opisu  ostatecznych parametrów/ uwag/</w:t>
            </w:r>
            <w:r w:rsidR="0016199C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opisu:</w:t>
            </w:r>
            <w:r w:rsidR="00566B30">
              <w:rPr>
                <w:rFonts w:ascii="Arial" w:eastAsia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  <w:r w:rsidR="0016199C">
              <w:rPr>
                <w:rFonts w:ascii="Arial" w:eastAsia="Arial" w:hAnsi="Arial"/>
                <w:sz w:val="18"/>
                <w:szCs w:val="18"/>
              </w:rPr>
              <w:t>J</w:t>
            </w:r>
            <w:r w:rsidR="00104403" w:rsidRPr="00104403">
              <w:rPr>
                <w:rFonts w:ascii="Arial" w:eastAsia="Arial" w:hAnsi="Arial"/>
                <w:sz w:val="18"/>
                <w:szCs w:val="18"/>
              </w:rPr>
              <w:t>eśli model posiada wiele wersji produktu, to dodatkowo należy podać szczegółową specyfikację, bądź kod producenta lub link do oferowanego produktu (o ile kod/ link wskazuje na szczegółową specyfikację produktu)</w:t>
            </w:r>
          </w:p>
        </w:tc>
      </w:tr>
      <w:tr w:rsidR="00EE20A0" w:rsidRPr="00D571DF" w14:paraId="0092772D" w14:textId="77777777" w:rsidTr="000F3EB5"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DE3A2" w14:textId="6CE895E9" w:rsidR="00EE20A0" w:rsidRPr="00D571DF" w:rsidRDefault="00EE20A0" w:rsidP="00BE5919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Zadanie 1 – </w:t>
            </w:r>
            <w:r w:rsidR="00D303BD">
              <w:rPr>
                <w:rFonts w:ascii="Arial" w:hAnsi="Arial"/>
                <w:sz w:val="16"/>
                <w:szCs w:val="16"/>
              </w:rPr>
              <w:t>narzędzia</w:t>
            </w:r>
            <w:r>
              <w:rPr>
                <w:rFonts w:ascii="Arial" w:hAnsi="Arial"/>
                <w:sz w:val="16"/>
                <w:szCs w:val="16"/>
              </w:rPr>
              <w:t xml:space="preserve"> i materiały do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scrapbo</w:t>
            </w:r>
            <w:r w:rsidR="00AB2C96">
              <w:rPr>
                <w:rFonts w:ascii="Arial" w:hAnsi="Arial"/>
                <w:sz w:val="16"/>
                <w:szCs w:val="16"/>
              </w:rPr>
              <w:t>ok</w:t>
            </w:r>
            <w:r>
              <w:rPr>
                <w:rFonts w:ascii="Arial" w:hAnsi="Arial"/>
                <w:sz w:val="16"/>
                <w:szCs w:val="16"/>
              </w:rPr>
              <w:t>ingu</w:t>
            </w:r>
            <w:proofErr w:type="spellEnd"/>
          </w:p>
        </w:tc>
      </w:tr>
      <w:tr w:rsidR="0089218E" w:rsidRPr="00D825F4" w14:paraId="5E34B80A" w14:textId="33B86D2B" w:rsidTr="00AE27FB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6D5AC" w14:textId="4C98EE44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3A8E9" w14:textId="4C33CA47" w:rsidR="0089218E" w:rsidRPr="00D825F4" w:rsidRDefault="00013BD8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>Maszyna  do</w:t>
            </w:r>
            <w:proofErr w:type="gramEnd"/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>scrapbookingu</w:t>
            </w:r>
            <w:proofErr w:type="spellEnd"/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tnąca -wytłaczająca  </w:t>
            </w:r>
            <w:r w:rsidR="00C42932"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>zestaw startowy A4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3EDD4" w14:textId="19A7CB1E" w:rsidR="0089218E" w:rsidRPr="00D825F4" w:rsidRDefault="00C42932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3 zestawy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D0538" w14:textId="43EA514C" w:rsidR="0089218E" w:rsidRPr="00D825F4" w:rsidRDefault="00C42932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Skład zestawu:</w:t>
            </w:r>
          </w:p>
          <w:p w14:paraId="4811E67E" w14:textId="2208103B" w:rsidR="00C42932" w:rsidRPr="00D825F4" w:rsidRDefault="00C42932" w:rsidP="00C4293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>Maszynę tnąco wytłaczającą</w:t>
            </w:r>
            <w:r w:rsidRPr="00D825F4">
              <w:rPr>
                <w:rStyle w:val="apple-converted-space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825F4">
              <w:rPr>
                <w:rStyle w:val="Pogrubienie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wycinania specjalnymi</w:t>
            </w:r>
            <w:r w:rsidRPr="00D825F4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  <w:hyperlink r:id="rId8" w:history="1">
              <w:r w:rsidRPr="00D825F4">
                <w:rPr>
                  <w:rStyle w:val="Hipercze"/>
                  <w:rFonts w:ascii="Arial" w:hAnsi="Arial" w:cs="Arial"/>
                  <w:b/>
                  <w:bCs/>
                  <w:color w:val="000000" w:themeColor="text1"/>
                  <w:sz w:val="16"/>
                  <w:szCs w:val="16"/>
                  <w:bdr w:val="none" w:sz="0" w:space="0" w:color="auto" w:frame="1"/>
                </w:rPr>
                <w:t>wykrojnikami</w:t>
              </w:r>
            </w:hyperlink>
            <w:r w:rsidRPr="00D825F4">
              <w:rPr>
                <w:rStyle w:val="Pogrubienie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, jak i wytłaczania przy użyciu folderów do </w:t>
            </w:r>
            <w:proofErr w:type="spellStart"/>
            <w:r w:rsidRPr="00D825F4">
              <w:rPr>
                <w:rStyle w:val="Pogrubienie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embossingu</w:t>
            </w:r>
            <w:proofErr w:type="spellEnd"/>
            <w:r w:rsidRPr="00D825F4">
              <w:rPr>
                <w:rStyle w:val="Pogrubienie"/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 oraz </w:t>
            </w:r>
          </w:p>
          <w:p w14:paraId="3012EAA4" w14:textId="71C45AC5" w:rsidR="00C42932" w:rsidRPr="00D825F4" w:rsidRDefault="00C42932" w:rsidP="00C42932">
            <w:pPr>
              <w:spacing w:line="360" w:lineRule="atLeast"/>
              <w:ind w:left="7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0C06FB7" w14:textId="1FC3A9BB" w:rsidR="00C42932" w:rsidRPr="00D825F4" w:rsidRDefault="00C42932" w:rsidP="00C42932">
            <w:pPr>
              <w:numPr>
                <w:ilvl w:val="0"/>
                <w:numId w:val="14"/>
              </w:numPr>
              <w:spacing w:line="360" w:lineRule="atLeast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platforma</w:t>
            </w:r>
            <w:proofErr w:type="spellEnd"/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bazowa</w:t>
            </w:r>
            <w:proofErr w:type="spellEnd"/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 </w:t>
            </w:r>
          </w:p>
          <w:p w14:paraId="518AAD06" w14:textId="3E8F8351" w:rsidR="00C42932" w:rsidRPr="00D825F4" w:rsidRDefault="00C42932" w:rsidP="00C42932">
            <w:pPr>
              <w:numPr>
                <w:ilvl w:val="0"/>
                <w:numId w:val="14"/>
              </w:numPr>
              <w:spacing w:line="36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standardową parę przezroczystych płytek do </w:t>
            </w:r>
            <w:proofErr w:type="gramStart"/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>wycinania  ,</w:t>
            </w:r>
            <w:proofErr w:type="gramEnd"/>
          </w:p>
          <w:p w14:paraId="0F4583C0" w14:textId="441026DF" w:rsidR="00C42932" w:rsidRPr="00D825F4" w:rsidRDefault="00C42932" w:rsidP="00C42932">
            <w:pPr>
              <w:numPr>
                <w:ilvl w:val="0"/>
                <w:numId w:val="14"/>
              </w:numPr>
              <w:spacing w:line="36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>adapter A i B</w:t>
            </w:r>
          </w:p>
          <w:p w14:paraId="0C11BA30" w14:textId="30518F11" w:rsidR="00C42932" w:rsidRPr="00D825F4" w:rsidRDefault="00C42932" w:rsidP="00C42932">
            <w:pPr>
              <w:numPr>
                <w:ilvl w:val="0"/>
                <w:numId w:val="14"/>
              </w:numPr>
              <w:spacing w:line="36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>zestawy wykrojników</w:t>
            </w:r>
            <w:proofErr w:type="gramStart"/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(</w:t>
            </w:r>
            <w:proofErr w:type="gramEnd"/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>podstawowe kształty),</w:t>
            </w:r>
          </w:p>
          <w:p w14:paraId="1F2073C5" w14:textId="522D52B1" w:rsidR="00C42932" w:rsidRPr="00D825F4" w:rsidRDefault="00C42932" w:rsidP="00C42932">
            <w:pPr>
              <w:numPr>
                <w:ilvl w:val="0"/>
                <w:numId w:val="14"/>
              </w:numPr>
              <w:spacing w:line="36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papier dwustronny A4 </w:t>
            </w:r>
            <w:proofErr w:type="gramStart"/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min.</w:t>
            </w:r>
            <w:proofErr w:type="gramEnd"/>
            <w:r w:rsid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>4 szt.,</w:t>
            </w:r>
          </w:p>
          <w:p w14:paraId="3B06061D" w14:textId="3A74291A" w:rsidR="00C42932" w:rsidRPr="00D825F4" w:rsidRDefault="00C42932" w:rsidP="00C42932">
            <w:pPr>
              <w:numPr>
                <w:ilvl w:val="0"/>
                <w:numId w:val="14"/>
              </w:numPr>
              <w:spacing w:line="36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>papier dwustronny 14x15,2 cm – min. 10 szt.,</w:t>
            </w:r>
          </w:p>
          <w:p w14:paraId="71254D31" w14:textId="207C9210" w:rsidR="00C42932" w:rsidRPr="00D825F4" w:rsidRDefault="00C42932" w:rsidP="00C42932">
            <w:pPr>
              <w:numPr>
                <w:ilvl w:val="0"/>
                <w:numId w:val="14"/>
              </w:numPr>
              <w:spacing w:line="36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bawełniana tkanina 45x55 cm – min. 1 </w:t>
            </w:r>
            <w:proofErr w:type="gramStart"/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>szt. ,</w:t>
            </w:r>
            <w:proofErr w:type="gramEnd"/>
          </w:p>
          <w:p w14:paraId="3F0F35A8" w14:textId="124047BF" w:rsidR="00C42932" w:rsidRDefault="00C42932" w:rsidP="00C42932">
            <w:pPr>
              <w:numPr>
                <w:ilvl w:val="0"/>
                <w:numId w:val="14"/>
              </w:numPr>
              <w:spacing w:line="36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>instrukcja w j. polskim.</w:t>
            </w:r>
          </w:p>
          <w:p w14:paraId="470D24E8" w14:textId="6BE13A80" w:rsidR="0045103B" w:rsidRPr="00D825F4" w:rsidRDefault="00AE27FB" w:rsidP="00C42932">
            <w:pPr>
              <w:numPr>
                <w:ilvl w:val="0"/>
                <w:numId w:val="14"/>
              </w:numPr>
              <w:spacing w:line="36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g</w:t>
            </w:r>
            <w:r w:rsidR="0045103B">
              <w:rPr>
                <w:rFonts w:ascii="Arial" w:hAnsi="Arial" w:cs="Arial"/>
                <w:color w:val="000000" w:themeColor="text1"/>
                <w:sz w:val="16"/>
                <w:szCs w:val="16"/>
              </w:rPr>
              <w:t>warancja 12 miesięcy</w:t>
            </w:r>
          </w:p>
          <w:p w14:paraId="3312402C" w14:textId="78D575BE" w:rsidR="00C42932" w:rsidRPr="00D825F4" w:rsidRDefault="00C42932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0C930" w14:textId="77777777" w:rsidR="0089218E" w:rsidRPr="00D825F4" w:rsidRDefault="0089218E" w:rsidP="0089218E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</w:tc>
      </w:tr>
      <w:tr w:rsidR="0089218E" w:rsidRPr="00D825F4" w14:paraId="304D3A95" w14:textId="6173039D" w:rsidTr="00AE27FB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855298" w14:textId="64237250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E4778" w14:textId="2FCA348E" w:rsidR="0089218E" w:rsidRPr="00D825F4" w:rsidRDefault="00C42932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Ploter </w:t>
            </w:r>
            <w:proofErr w:type="spellStart"/>
            <w:r w:rsidRPr="00D825F4">
              <w:rPr>
                <w:rFonts w:ascii="Arial" w:hAnsi="Arial"/>
                <w:sz w:val="16"/>
                <w:szCs w:val="16"/>
              </w:rPr>
              <w:t>craftowy</w:t>
            </w:r>
            <w:proofErr w:type="spellEnd"/>
            <w:r w:rsidRPr="00D825F4">
              <w:rPr>
                <w:rFonts w:ascii="Arial" w:hAnsi="Arial"/>
                <w:sz w:val="16"/>
                <w:szCs w:val="16"/>
              </w:rPr>
              <w:t xml:space="preserve"> do rękodzieła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88D8D" w14:textId="6CDC3256" w:rsidR="0089218E" w:rsidRPr="00D825F4" w:rsidRDefault="0089218E" w:rsidP="0089218E">
            <w:pPr>
              <w:pStyle w:val="Zawartotabeli"/>
              <w:snapToGrid w:val="0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  <w:r w:rsidR="0086376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szt.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E94AED" w14:textId="77777777" w:rsidR="00C42932" w:rsidRPr="00D825F4" w:rsidRDefault="00C42932" w:rsidP="00C42932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Specyfikacja:</w:t>
            </w:r>
          </w:p>
          <w:p w14:paraId="2BEC3B11" w14:textId="77777777" w:rsidR="00C42932" w:rsidRPr="00D825F4" w:rsidRDefault="00C42932" w:rsidP="00C42932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min. 500 wbudowanych wzorów,</w:t>
            </w:r>
          </w:p>
          <w:p w14:paraId="20A2D445" w14:textId="77777777" w:rsidR="00C42932" w:rsidRPr="00D825F4" w:rsidRDefault="00C42932" w:rsidP="00C42932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min. 9 czcionek</w:t>
            </w:r>
          </w:p>
          <w:p w14:paraId="21B60D6C" w14:textId="77777777" w:rsidR="00C42932" w:rsidRPr="00D825F4" w:rsidRDefault="00C42932" w:rsidP="00C42932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- połączenie USB lub </w:t>
            </w:r>
            <w:proofErr w:type="spellStart"/>
            <w:r w:rsidRPr="00D825F4">
              <w:rPr>
                <w:rFonts w:ascii="Arial" w:hAnsi="Arial"/>
                <w:sz w:val="16"/>
                <w:szCs w:val="16"/>
              </w:rPr>
              <w:t>Wi-fi</w:t>
            </w:r>
            <w:proofErr w:type="spellEnd"/>
          </w:p>
          <w:p w14:paraId="602D9E1B" w14:textId="77777777" w:rsidR="00C42932" w:rsidRPr="00D825F4" w:rsidRDefault="00C42932" w:rsidP="00C42932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- rozdzielczość skanera min. 600 </w:t>
            </w:r>
            <w:proofErr w:type="spellStart"/>
            <w:r w:rsidRPr="00D825F4">
              <w:rPr>
                <w:rFonts w:ascii="Arial" w:hAnsi="Arial"/>
                <w:sz w:val="16"/>
                <w:szCs w:val="16"/>
              </w:rPr>
              <w:t>dpi</w:t>
            </w:r>
            <w:proofErr w:type="spellEnd"/>
          </w:p>
          <w:p w14:paraId="511762A6" w14:textId="77777777" w:rsidR="00C42932" w:rsidRPr="00D825F4" w:rsidRDefault="00C42932" w:rsidP="00C42932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obszar skanowania: min. 305 x 610 mm,</w:t>
            </w:r>
          </w:p>
          <w:p w14:paraId="09306947" w14:textId="77777777" w:rsidR="00C42932" w:rsidRPr="00D825F4" w:rsidRDefault="00C42932" w:rsidP="00C42932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wyświetlacz LCD</w:t>
            </w:r>
          </w:p>
          <w:p w14:paraId="21437CA5" w14:textId="77777777" w:rsidR="00C42932" w:rsidRPr="00D825F4" w:rsidRDefault="00C42932" w:rsidP="00C42932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wbudowana pamięć min. 1 GB</w:t>
            </w:r>
          </w:p>
          <w:p w14:paraId="35119418" w14:textId="77777777" w:rsidR="00C42932" w:rsidRPr="00D825F4" w:rsidRDefault="00C42932" w:rsidP="00C42932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automatyczna opcja wysuwu i siły ostrza,</w:t>
            </w:r>
          </w:p>
          <w:p w14:paraId="7E6B2180" w14:textId="77777777" w:rsidR="00C42932" w:rsidRPr="00D825F4" w:rsidRDefault="00C42932" w:rsidP="00C42932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funkcja half-</w:t>
            </w:r>
            <w:proofErr w:type="spellStart"/>
            <w:r w:rsidRPr="00D825F4">
              <w:rPr>
                <w:rFonts w:ascii="Arial" w:hAnsi="Arial"/>
                <w:sz w:val="16"/>
                <w:szCs w:val="16"/>
              </w:rPr>
              <w:t>cut</w:t>
            </w:r>
            <w:proofErr w:type="spellEnd"/>
            <w:r w:rsidRPr="00D825F4">
              <w:rPr>
                <w:rFonts w:ascii="Arial" w:hAnsi="Arial"/>
                <w:sz w:val="16"/>
                <w:szCs w:val="16"/>
              </w:rPr>
              <w:t>,</w:t>
            </w:r>
          </w:p>
          <w:p w14:paraId="6EF121F6" w14:textId="77777777" w:rsidR="00C42932" w:rsidRPr="00D825F4" w:rsidRDefault="00C42932" w:rsidP="00C42932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lastRenderedPageBreak/>
              <w:t xml:space="preserve">- </w:t>
            </w:r>
            <w:r w:rsidRPr="00D825F4">
              <w:rPr>
                <w:rFonts w:ascii="Arial" w:hAnsi="Arial"/>
                <w:color w:val="000000"/>
                <w:sz w:val="16"/>
                <w:szCs w:val="16"/>
              </w:rPr>
              <w:t xml:space="preserve">maksymalny obszar cięcia na macie: 305×610 mm </w:t>
            </w:r>
          </w:p>
          <w:p w14:paraId="33B0BAF3" w14:textId="77777777" w:rsidR="00C42932" w:rsidRPr="00D825F4" w:rsidRDefault="00C42932" w:rsidP="00C42932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mata,</w:t>
            </w:r>
          </w:p>
          <w:p w14:paraId="1E00DB5D" w14:textId="77777777" w:rsidR="00C42932" w:rsidRPr="00D825F4" w:rsidRDefault="00C42932" w:rsidP="00C42932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nóż</w:t>
            </w:r>
          </w:p>
          <w:p w14:paraId="7C2688BD" w14:textId="5D4BFC30" w:rsidR="0089218E" w:rsidRDefault="00C42932" w:rsidP="00C42932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-automatyczny uchwyt noża</w:t>
            </w:r>
          </w:p>
          <w:p w14:paraId="4716A73C" w14:textId="178BFD3D" w:rsidR="0045103B" w:rsidRPr="00D825F4" w:rsidRDefault="0045103B" w:rsidP="00C42932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-gwarancja 12 miesięcy</w:t>
            </w:r>
          </w:p>
          <w:p w14:paraId="4EEB3496" w14:textId="26DFC415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7B53" w14:textId="77777777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825F4" w14:paraId="2AFED1F5" w14:textId="07ADD81A" w:rsidTr="00AE27FB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D22AC" w14:textId="604F6240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7F155" w14:textId="7B4F06C5" w:rsidR="0089218E" w:rsidRPr="00D825F4" w:rsidRDefault="00C42932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proofErr w:type="gramStart"/>
            <w:r w:rsidRPr="00D825F4">
              <w:rPr>
                <w:rFonts w:ascii="Arial" w:hAnsi="Arial"/>
                <w:color w:val="222222"/>
                <w:sz w:val="16"/>
                <w:szCs w:val="16"/>
              </w:rPr>
              <w:t xml:space="preserve">Mata </w:t>
            </w:r>
            <w:r w:rsidR="00C6370F" w:rsidRPr="00D825F4">
              <w:rPr>
                <w:rFonts w:ascii="Arial" w:hAnsi="Arial"/>
                <w:color w:val="222222"/>
                <w:sz w:val="16"/>
                <w:szCs w:val="16"/>
              </w:rPr>
              <w:t xml:space="preserve"> do</w:t>
            </w:r>
            <w:proofErr w:type="gramEnd"/>
            <w:r w:rsidR="00C6370F" w:rsidRPr="00D825F4">
              <w:rPr>
                <w:rFonts w:ascii="Arial" w:hAnsi="Arial"/>
                <w:color w:val="222222"/>
                <w:sz w:val="16"/>
                <w:szCs w:val="16"/>
              </w:rPr>
              <w:t xml:space="preserve"> cięcia </w:t>
            </w:r>
            <w:r w:rsidRPr="00D825F4">
              <w:rPr>
                <w:rFonts w:ascii="Arial" w:hAnsi="Arial"/>
                <w:color w:val="222222"/>
                <w:sz w:val="16"/>
                <w:szCs w:val="16"/>
              </w:rPr>
              <w:t>samoregenerująca się, dwustronna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22357" w14:textId="61088148" w:rsidR="0089218E" w:rsidRPr="00D825F4" w:rsidRDefault="00C6370F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20 szt</w:t>
            </w:r>
            <w:r w:rsid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6C390" w14:textId="77777777" w:rsidR="00C6370F" w:rsidRPr="00D825F4" w:rsidRDefault="00C6370F" w:rsidP="00C6370F">
            <w:pPr>
              <w:pStyle w:val="Zawartotabeli"/>
              <w:widowControl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color w:val="222222"/>
                <w:sz w:val="16"/>
                <w:szCs w:val="16"/>
              </w:rPr>
              <w:t>Zabezpieczająca powierzchnię roboczą biurka czy stołu</w:t>
            </w:r>
            <w:r w:rsidRPr="00D825F4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47493903" w14:textId="77777777" w:rsidR="00C6370F" w:rsidRPr="00D825F4" w:rsidRDefault="00C6370F" w:rsidP="00C6370F">
            <w:pPr>
              <w:pStyle w:val="Zawartotabeli"/>
              <w:widowControl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ze skalą w cm</w:t>
            </w:r>
          </w:p>
          <w:p w14:paraId="36EC86DE" w14:textId="5F1D0FCA" w:rsidR="0089218E" w:rsidRPr="00D825F4" w:rsidRDefault="00C6370F" w:rsidP="00C6370F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sz w:val="16"/>
                <w:szCs w:val="16"/>
              </w:rPr>
              <w:t>- rozmiar min. A3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812B8" w14:textId="77777777" w:rsidR="0089218E" w:rsidRPr="00D825F4" w:rsidRDefault="0089218E" w:rsidP="0089218E">
            <w:pPr>
              <w:pStyle w:val="Zawartotabeli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9218E" w:rsidRPr="00D825F4" w14:paraId="7A092B2E" w14:textId="6F02FC4D" w:rsidTr="00AE27FB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97FA5" w14:textId="5F644427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2C0D9" w14:textId="773259CA" w:rsidR="0089218E" w:rsidRPr="00D825F4" w:rsidRDefault="00C6370F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Zestaw papierów do </w:t>
            </w:r>
            <w:proofErr w:type="spellStart"/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>scrapb</w:t>
            </w:r>
            <w:r w:rsidR="00AB2C96"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>okingu</w:t>
            </w:r>
            <w:proofErr w:type="spellEnd"/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CF5B0" w14:textId="19F8F0E6" w:rsidR="0089218E" w:rsidRPr="00D825F4" w:rsidRDefault="00C6370F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20 zestawów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67CBFF" w14:textId="77777777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Rozmiar min. 30x30 cm</w:t>
            </w:r>
          </w:p>
          <w:p w14:paraId="1709C5F6" w14:textId="77777777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- motywy: </w:t>
            </w:r>
          </w:p>
          <w:p w14:paraId="6CFC3D6A" w14:textId="31CBEC3B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* 10 x Boże Narodzenie, Święta</w:t>
            </w:r>
          </w:p>
          <w:p w14:paraId="23CCFD8D" w14:textId="77777777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* 10 x Wielkanoc</w:t>
            </w:r>
          </w:p>
          <w:p w14:paraId="0A27CF63" w14:textId="77777777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gramatura 200g/m2</w:t>
            </w:r>
          </w:p>
          <w:p w14:paraId="2ACC4894" w14:textId="344BAF2E" w:rsidR="0089218E" w:rsidRPr="00D825F4" w:rsidRDefault="00C6370F" w:rsidP="00C6370F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sz w:val="16"/>
                <w:szCs w:val="16"/>
              </w:rPr>
              <w:t>- 1 zestaw – min. 12 dwustronnych papierów</w:t>
            </w:r>
            <w:r w:rsidR="0089218E"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5FF8C" w14:textId="77777777" w:rsidR="0089218E" w:rsidRPr="00D825F4" w:rsidRDefault="0089218E" w:rsidP="0089218E">
            <w:pPr>
              <w:pStyle w:val="Zawartotabeli"/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9218E" w:rsidRPr="00D825F4" w14:paraId="33FECACD" w14:textId="75797526" w:rsidTr="00AE27FB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A869C" w14:textId="2BE4F844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B9A589" w14:textId="7A9F0FDA" w:rsidR="0089218E" w:rsidRPr="00D825F4" w:rsidRDefault="00C6370F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sz w:val="16"/>
                <w:szCs w:val="16"/>
              </w:rPr>
              <w:t>Tablica do bigowania papieru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0505D" w14:textId="07940E28" w:rsidR="0089218E" w:rsidRPr="00D825F4" w:rsidRDefault="00C6370F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5 szt</w:t>
            </w:r>
            <w:r w:rsidR="00D825F4">
              <w:rPr>
                <w:rFonts w:ascii="Arial" w:hAnsi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944D34" w14:textId="77777777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Rozmiar:</w:t>
            </w:r>
          </w:p>
          <w:p w14:paraId="27F3187A" w14:textId="3462C0DF" w:rsidR="0089218E" w:rsidRPr="00D825F4" w:rsidRDefault="00C6370F" w:rsidP="00C6370F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15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sz w:val="16"/>
                <w:szCs w:val="16"/>
              </w:rPr>
              <w:t>- min. 30 x 30 cm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02418" w14:textId="77777777" w:rsidR="0089218E" w:rsidRPr="00D825F4" w:rsidRDefault="0089218E" w:rsidP="0089218E">
            <w:pPr>
              <w:pStyle w:val="Nagwek2"/>
              <w:spacing w:after="12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825F4" w14:paraId="4EE3C570" w14:textId="67C59F22" w:rsidTr="00AE27FB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6E314" w14:textId="1050CED3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2507B" w14:textId="7329D9E3" w:rsidR="0089218E" w:rsidRPr="00D825F4" w:rsidRDefault="00C6370F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Skalpel modelarski z ostrzami – 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64CD6" w14:textId="5730F924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  <w:r w:rsidR="00C6370F"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0 zestawów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A64B2" w14:textId="77777777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wymienne ostrza min. 5 sztuk,</w:t>
            </w:r>
          </w:p>
          <w:p w14:paraId="6487F58B" w14:textId="174AA325" w:rsidR="0089218E" w:rsidRPr="00D825F4" w:rsidRDefault="00C6370F" w:rsidP="0095741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sz w:val="16"/>
                <w:szCs w:val="16"/>
              </w:rPr>
              <w:t>- łatwa wymiana ostrzy</w:t>
            </w:r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6C334" w14:textId="77777777" w:rsidR="0089218E" w:rsidRPr="00D825F4" w:rsidRDefault="0089218E" w:rsidP="0089218E">
            <w:pPr>
              <w:rPr>
                <w:rFonts w:ascii="Arial" w:hAnsi="Arial" w:cs="Arial"/>
                <w:color w:val="000000" w:themeColor="text1"/>
                <w:sz w:val="16"/>
                <w:szCs w:val="16"/>
                <w:bdr w:val="dotted" w:sz="1" w:space="0" w:color="1C1C1B"/>
              </w:rPr>
            </w:pPr>
          </w:p>
        </w:tc>
      </w:tr>
      <w:tr w:rsidR="0089218E" w:rsidRPr="00D825F4" w14:paraId="6068E212" w14:textId="1E2B724B" w:rsidTr="00AE27FB">
        <w:tc>
          <w:tcPr>
            <w:tcW w:w="6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59BB24" w14:textId="5DB013FC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D4419" w14:textId="76531015" w:rsidR="0089218E" w:rsidRPr="00D825F4" w:rsidRDefault="00C6370F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Zestaw narzędzi do zaginania papieru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A3BD6" w14:textId="267779C6" w:rsidR="0089218E" w:rsidRPr="00D825F4" w:rsidRDefault="00C6370F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5 zestawów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80755" w14:textId="6ACECC3C" w:rsidR="0095741F" w:rsidRDefault="00C6370F" w:rsidP="00C6370F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1 zestaw po 2 szt</w:t>
            </w:r>
            <w:r w:rsidR="0095741F">
              <w:rPr>
                <w:rFonts w:ascii="Arial" w:hAnsi="Arial"/>
                <w:color w:val="000000" w:themeColor="text1"/>
                <w:sz w:val="16"/>
                <w:szCs w:val="16"/>
              </w:rPr>
              <w:t>.</w:t>
            </w: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narzędzi do</w:t>
            </w:r>
            <w:r w:rsidR="0095741F">
              <w:rPr>
                <w:rFonts w:ascii="Arial" w:hAnsi="Arial"/>
                <w:color w:val="000000" w:themeColor="text1"/>
                <w:sz w:val="16"/>
                <w:szCs w:val="16"/>
              </w:rPr>
              <w:t>:</w:t>
            </w:r>
          </w:p>
          <w:p w14:paraId="37533EA5" w14:textId="26D8EB7C" w:rsidR="00C6370F" w:rsidRPr="00D825F4" w:rsidRDefault="0095741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-</w:t>
            </w:r>
            <w:r w:rsidR="00C6370F" w:rsidRPr="00D825F4">
              <w:rPr>
                <w:rFonts w:ascii="Arial" w:hAnsi="Arial"/>
                <w:sz w:val="16"/>
                <w:szCs w:val="16"/>
              </w:rPr>
              <w:t>bigowania</w:t>
            </w:r>
          </w:p>
          <w:p w14:paraId="0F972267" w14:textId="77777777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zaginania</w:t>
            </w:r>
          </w:p>
          <w:p w14:paraId="340F7075" w14:textId="77777777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wygładzania</w:t>
            </w:r>
          </w:p>
          <w:p w14:paraId="604F61D4" w14:textId="4F5A0455" w:rsidR="0089218E" w:rsidRPr="00D825F4" w:rsidRDefault="0089218E" w:rsidP="0089218E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C56E8" w14:textId="77777777" w:rsidR="0089218E" w:rsidRPr="00D825F4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825F4" w14:paraId="05CD582A" w14:textId="512EA379" w:rsidTr="00AE27FB">
        <w:tc>
          <w:tcPr>
            <w:tcW w:w="62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2B5C77F" w14:textId="28BF643F" w:rsidR="0089218E" w:rsidRPr="00D825F4" w:rsidRDefault="0095741F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8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2B32FC1" w14:textId="636E2D1B" w:rsidR="0089218E" w:rsidRPr="00D825F4" w:rsidRDefault="00C6370F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Zestaw wykrojników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3B9FB5" w14:textId="4C4466E8" w:rsidR="0089218E" w:rsidRPr="00D825F4" w:rsidRDefault="00C6370F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20 zestawów 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5D942A4" w14:textId="3AAA89FA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min. 6 wzorów na 1 </w:t>
            </w:r>
            <w:r w:rsidR="008912CB" w:rsidRPr="00D825F4">
              <w:rPr>
                <w:rFonts w:ascii="Arial" w:hAnsi="Arial"/>
                <w:sz w:val="16"/>
                <w:szCs w:val="16"/>
              </w:rPr>
              <w:t>zestaw</w:t>
            </w:r>
            <w:r w:rsidR="0083435D">
              <w:rPr>
                <w:rFonts w:ascii="Arial" w:hAnsi="Arial"/>
                <w:sz w:val="16"/>
                <w:szCs w:val="16"/>
              </w:rPr>
              <w:t>,</w:t>
            </w:r>
            <w:r w:rsidR="008912CB" w:rsidRPr="00D825F4">
              <w:rPr>
                <w:rFonts w:ascii="Arial" w:hAnsi="Arial"/>
                <w:sz w:val="16"/>
                <w:szCs w:val="16"/>
              </w:rPr>
              <w:t xml:space="preserve"> dotyczący danego motywu</w:t>
            </w:r>
            <w:r w:rsidRPr="00D825F4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14:paraId="5ADE7E6B" w14:textId="52200616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- kwiaty, liście x </w:t>
            </w:r>
            <w:proofErr w:type="gramStart"/>
            <w:r w:rsidRPr="00D825F4">
              <w:rPr>
                <w:rFonts w:ascii="Arial" w:hAnsi="Arial"/>
                <w:sz w:val="16"/>
                <w:szCs w:val="16"/>
              </w:rPr>
              <w:t xml:space="preserve">2 </w:t>
            </w:r>
            <w:r w:rsidR="0083435D">
              <w:rPr>
                <w:rFonts w:ascii="Arial" w:hAnsi="Arial"/>
                <w:sz w:val="16"/>
                <w:szCs w:val="16"/>
              </w:rPr>
              <w:t xml:space="preserve"> </w:t>
            </w:r>
            <w:r w:rsidR="0095741F">
              <w:rPr>
                <w:rFonts w:ascii="Arial" w:hAnsi="Arial"/>
                <w:sz w:val="16"/>
                <w:szCs w:val="16"/>
              </w:rPr>
              <w:t>zestawy</w:t>
            </w:r>
            <w:proofErr w:type="gramEnd"/>
          </w:p>
          <w:p w14:paraId="24A4BDD8" w14:textId="1FEFCFDB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- Boże Narodzenie x </w:t>
            </w:r>
            <w:proofErr w:type="gramStart"/>
            <w:r w:rsidR="0095741F" w:rsidRPr="00D825F4">
              <w:rPr>
                <w:rFonts w:ascii="Arial" w:hAnsi="Arial"/>
                <w:sz w:val="16"/>
                <w:szCs w:val="16"/>
              </w:rPr>
              <w:t xml:space="preserve">2 </w:t>
            </w:r>
            <w:r w:rsidR="0095741F">
              <w:rPr>
                <w:rFonts w:ascii="Arial" w:hAnsi="Arial"/>
                <w:sz w:val="16"/>
                <w:szCs w:val="16"/>
              </w:rPr>
              <w:t xml:space="preserve"> zestawy</w:t>
            </w:r>
            <w:proofErr w:type="gramEnd"/>
          </w:p>
          <w:p w14:paraId="5F13BB51" w14:textId="7834A7A0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- Wielkanoc x </w:t>
            </w:r>
            <w:proofErr w:type="gramStart"/>
            <w:r w:rsidR="0095741F" w:rsidRPr="00D825F4">
              <w:rPr>
                <w:rFonts w:ascii="Arial" w:hAnsi="Arial"/>
                <w:sz w:val="16"/>
                <w:szCs w:val="16"/>
              </w:rPr>
              <w:t xml:space="preserve">2 </w:t>
            </w:r>
            <w:r w:rsidR="0095741F">
              <w:rPr>
                <w:rFonts w:ascii="Arial" w:hAnsi="Arial"/>
                <w:sz w:val="16"/>
                <w:szCs w:val="16"/>
              </w:rPr>
              <w:t xml:space="preserve"> zestawy</w:t>
            </w:r>
            <w:proofErr w:type="gramEnd"/>
          </w:p>
          <w:p w14:paraId="130606F1" w14:textId="0FB71438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- postacie z bajek x </w:t>
            </w:r>
            <w:proofErr w:type="gramStart"/>
            <w:r w:rsidR="0095741F" w:rsidRPr="00D825F4">
              <w:rPr>
                <w:rFonts w:ascii="Arial" w:hAnsi="Arial"/>
                <w:sz w:val="16"/>
                <w:szCs w:val="16"/>
              </w:rPr>
              <w:t xml:space="preserve">2 </w:t>
            </w:r>
            <w:r w:rsidR="0095741F">
              <w:rPr>
                <w:rFonts w:ascii="Arial" w:hAnsi="Arial"/>
                <w:sz w:val="16"/>
                <w:szCs w:val="16"/>
              </w:rPr>
              <w:t xml:space="preserve"> zestawy</w:t>
            </w:r>
            <w:proofErr w:type="gramEnd"/>
          </w:p>
          <w:p w14:paraId="69451055" w14:textId="0966DFA9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- koronkowy x </w:t>
            </w:r>
            <w:proofErr w:type="gramStart"/>
            <w:r w:rsidR="0095741F" w:rsidRPr="00D825F4">
              <w:rPr>
                <w:rFonts w:ascii="Arial" w:hAnsi="Arial"/>
                <w:sz w:val="16"/>
                <w:szCs w:val="16"/>
              </w:rPr>
              <w:t xml:space="preserve">2 </w:t>
            </w:r>
            <w:r w:rsidR="0095741F">
              <w:rPr>
                <w:rFonts w:ascii="Arial" w:hAnsi="Arial"/>
                <w:sz w:val="16"/>
                <w:szCs w:val="16"/>
              </w:rPr>
              <w:t xml:space="preserve"> zestawy</w:t>
            </w:r>
            <w:proofErr w:type="gramEnd"/>
          </w:p>
          <w:p w14:paraId="19908358" w14:textId="2C61C15A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- zwierzęta x </w:t>
            </w:r>
            <w:proofErr w:type="gramStart"/>
            <w:r w:rsidR="0095741F" w:rsidRPr="00D825F4">
              <w:rPr>
                <w:rFonts w:ascii="Arial" w:hAnsi="Arial"/>
                <w:sz w:val="16"/>
                <w:szCs w:val="16"/>
              </w:rPr>
              <w:t xml:space="preserve">2 </w:t>
            </w:r>
            <w:r w:rsidR="0095741F">
              <w:rPr>
                <w:rFonts w:ascii="Arial" w:hAnsi="Arial"/>
                <w:sz w:val="16"/>
                <w:szCs w:val="16"/>
              </w:rPr>
              <w:t xml:space="preserve"> zestawy</w:t>
            </w:r>
            <w:proofErr w:type="gramEnd"/>
          </w:p>
          <w:p w14:paraId="580B811D" w14:textId="42430A42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- urodziny x </w:t>
            </w:r>
            <w:proofErr w:type="gramStart"/>
            <w:r w:rsidR="0095741F" w:rsidRPr="00D825F4">
              <w:rPr>
                <w:rFonts w:ascii="Arial" w:hAnsi="Arial"/>
                <w:sz w:val="16"/>
                <w:szCs w:val="16"/>
              </w:rPr>
              <w:t xml:space="preserve">2 </w:t>
            </w:r>
            <w:r w:rsidR="0095741F">
              <w:rPr>
                <w:rFonts w:ascii="Arial" w:hAnsi="Arial"/>
                <w:sz w:val="16"/>
                <w:szCs w:val="16"/>
              </w:rPr>
              <w:t xml:space="preserve"> zestawy</w:t>
            </w:r>
            <w:proofErr w:type="gramEnd"/>
          </w:p>
          <w:p w14:paraId="4C650D93" w14:textId="7FFDD1B2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- figury geometryczne x </w:t>
            </w:r>
            <w:proofErr w:type="gramStart"/>
            <w:r w:rsidR="0095741F" w:rsidRPr="00D825F4">
              <w:rPr>
                <w:rFonts w:ascii="Arial" w:hAnsi="Arial"/>
                <w:sz w:val="16"/>
                <w:szCs w:val="16"/>
              </w:rPr>
              <w:t xml:space="preserve">2 </w:t>
            </w:r>
            <w:r w:rsidR="0095741F">
              <w:rPr>
                <w:rFonts w:ascii="Arial" w:hAnsi="Arial"/>
                <w:sz w:val="16"/>
                <w:szCs w:val="16"/>
              </w:rPr>
              <w:t xml:space="preserve"> zestawy</w:t>
            </w:r>
            <w:proofErr w:type="gramEnd"/>
          </w:p>
          <w:p w14:paraId="5BC6AAA6" w14:textId="6EF9CE6A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- ramka x </w:t>
            </w:r>
            <w:proofErr w:type="gramStart"/>
            <w:r w:rsidR="0095741F" w:rsidRPr="00D825F4">
              <w:rPr>
                <w:rFonts w:ascii="Arial" w:hAnsi="Arial"/>
                <w:sz w:val="16"/>
                <w:szCs w:val="16"/>
              </w:rPr>
              <w:t xml:space="preserve">2 </w:t>
            </w:r>
            <w:r w:rsidR="0095741F">
              <w:rPr>
                <w:rFonts w:ascii="Arial" w:hAnsi="Arial"/>
                <w:sz w:val="16"/>
                <w:szCs w:val="16"/>
              </w:rPr>
              <w:t xml:space="preserve"> zestawy</w:t>
            </w:r>
            <w:proofErr w:type="gramEnd"/>
          </w:p>
          <w:p w14:paraId="6F8D91DF" w14:textId="21867911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- walentynkowe – </w:t>
            </w:r>
            <w:proofErr w:type="gramStart"/>
            <w:r w:rsidR="0095741F" w:rsidRPr="00D825F4">
              <w:rPr>
                <w:rFonts w:ascii="Arial" w:hAnsi="Arial"/>
                <w:sz w:val="16"/>
                <w:szCs w:val="16"/>
              </w:rPr>
              <w:t xml:space="preserve">2 </w:t>
            </w:r>
            <w:r w:rsidR="0095741F">
              <w:rPr>
                <w:rFonts w:ascii="Arial" w:hAnsi="Arial"/>
                <w:sz w:val="16"/>
                <w:szCs w:val="16"/>
              </w:rPr>
              <w:t xml:space="preserve"> zestawy</w:t>
            </w:r>
            <w:proofErr w:type="gramEnd"/>
          </w:p>
          <w:p w14:paraId="2522039C" w14:textId="77777777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24F14B38" w14:textId="77777777" w:rsidR="00C6370F" w:rsidRPr="00D825F4" w:rsidRDefault="00C6370F" w:rsidP="00C6370F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wykonanie: metal</w:t>
            </w:r>
          </w:p>
          <w:p w14:paraId="6C33443A" w14:textId="436DC988" w:rsidR="0089218E" w:rsidRPr="00D825F4" w:rsidRDefault="0089218E" w:rsidP="00E87EA2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54244B5" w14:textId="77777777" w:rsidR="0089218E" w:rsidRPr="00D825F4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825F4" w14:paraId="79FA5F22" w14:textId="77777777" w:rsidTr="00AE27FB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F2CBA" w14:textId="47A6B72B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DF71A" w14:textId="7EA38D3C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Album do przechowywania wykrojników</w:t>
            </w:r>
          </w:p>
          <w:p w14:paraId="3BA3B2B6" w14:textId="4181D306" w:rsidR="0089218E" w:rsidRPr="00D825F4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BD37A" w14:textId="1398925E" w:rsidR="0089218E" w:rsidRPr="00D825F4" w:rsidRDefault="008912CB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5 szt.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663AA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Wymiary:</w:t>
            </w:r>
          </w:p>
          <w:p w14:paraId="227A3B63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minimalny rozmiar koszulki 20x20 cm</w:t>
            </w:r>
          </w:p>
          <w:p w14:paraId="6ABC9D40" w14:textId="46451B82" w:rsidR="0089218E" w:rsidRPr="00D825F4" w:rsidRDefault="008912CB" w:rsidP="008912C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sz w:val="16"/>
                <w:szCs w:val="16"/>
              </w:rPr>
              <w:t>- minimum 5 koszulek magnetycznych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9875A" w14:textId="77777777" w:rsidR="0089218E" w:rsidRPr="00D825F4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825F4" w14:paraId="31F97C36" w14:textId="77777777" w:rsidTr="00AE27FB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26F23B" w14:textId="5D9A3D1B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7C802" w14:textId="7DFA1925" w:rsidR="0089218E" w:rsidRPr="00D825F4" w:rsidRDefault="008912CB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sz w:val="16"/>
                <w:szCs w:val="16"/>
              </w:rPr>
              <w:t>Gilotyna do papieru mała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30B0E6" w14:textId="2AD4D42F" w:rsidR="0089218E" w:rsidRPr="00D825F4" w:rsidRDefault="008912CB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5 szt.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60D2B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Wymiar:</w:t>
            </w:r>
          </w:p>
          <w:p w14:paraId="58E42B92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minimum 8,5 cala</w:t>
            </w:r>
          </w:p>
          <w:p w14:paraId="4468711B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możliwość cięcia min. 3 kartek</w:t>
            </w:r>
          </w:p>
          <w:p w14:paraId="75C7F651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z podziałką</w:t>
            </w:r>
          </w:p>
          <w:p w14:paraId="7CFF158F" w14:textId="09328070" w:rsidR="0089218E" w:rsidRPr="00D825F4" w:rsidRDefault="0089218E" w:rsidP="00E87EA2">
            <w:pPr>
              <w:pStyle w:val="Tekstpodstawowy"/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AFD04" w14:textId="77777777" w:rsidR="0089218E" w:rsidRPr="00D825F4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825F4" w14:paraId="420B71F7" w14:textId="77777777" w:rsidTr="00AE27FB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5914E" w14:textId="304F86F4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1405F2" w14:textId="50192B12" w:rsidR="0089218E" w:rsidRPr="00D825F4" w:rsidRDefault="008912CB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sz w:val="16"/>
                <w:szCs w:val="16"/>
              </w:rPr>
              <w:t>Gilotyna do papieru z trymerem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50B7D" w14:textId="324B7371" w:rsidR="0089218E" w:rsidRPr="00D825F4" w:rsidRDefault="008912CB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2 szt</w:t>
            </w:r>
            <w:r w:rsid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. </w:t>
            </w: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AA16F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ilość ciętych kartek – min. 10</w:t>
            </w:r>
          </w:p>
          <w:p w14:paraId="304FE921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długość cięcia: min. 320 mm</w:t>
            </w:r>
          </w:p>
          <w:p w14:paraId="04AF6D9C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docisk ręczny</w:t>
            </w:r>
          </w:p>
          <w:p w14:paraId="590CAC3F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podziałka</w:t>
            </w:r>
          </w:p>
          <w:p w14:paraId="4B06924D" w14:textId="5638DE07" w:rsidR="0089218E" w:rsidRPr="00D825F4" w:rsidRDefault="008912CB" w:rsidP="008912C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sz w:val="16"/>
                <w:szCs w:val="16"/>
              </w:rPr>
              <w:t>- trymer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77049" w14:textId="77777777" w:rsidR="0089218E" w:rsidRPr="00D825F4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825F4" w14:paraId="4D7B2B01" w14:textId="77777777" w:rsidTr="00AE27FB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224E0B" w14:textId="154BB1E5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18FA1A" w14:textId="0D59355A" w:rsidR="0089218E" w:rsidRPr="00D825F4" w:rsidRDefault="008912CB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sz w:val="16"/>
                <w:szCs w:val="16"/>
              </w:rPr>
              <w:t>Zestaw do lakowania listów, kopert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3F85D2" w14:textId="5B0D91D8" w:rsidR="0089218E" w:rsidRPr="00D825F4" w:rsidRDefault="008912CB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3 zestawy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10D471" w14:textId="77777777" w:rsidR="008912CB" w:rsidRPr="00D825F4" w:rsidRDefault="008912CB" w:rsidP="008912C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25F4"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  <w:t>w skład zestawu wchodzi:</w:t>
            </w:r>
          </w:p>
          <w:p w14:paraId="4AB2B331" w14:textId="5C2D7A51" w:rsidR="008912CB" w:rsidRPr="00D825F4" w:rsidRDefault="008912CB" w:rsidP="008912C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25F4"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  <w:t xml:space="preserve">- lak, </w:t>
            </w:r>
          </w:p>
          <w:p w14:paraId="4491305C" w14:textId="77777777" w:rsidR="008912CB" w:rsidRPr="00D825F4" w:rsidRDefault="008912CB" w:rsidP="008912C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25F4"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  <w:t xml:space="preserve">- stempel (metalowy) </w:t>
            </w:r>
          </w:p>
          <w:p w14:paraId="10F91B95" w14:textId="77777777" w:rsidR="008912CB" w:rsidRPr="00D825F4" w:rsidRDefault="008912CB" w:rsidP="008912C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25F4"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  <w:t xml:space="preserve">- minimum 2 nakładki ze wzorami </w:t>
            </w:r>
          </w:p>
          <w:p w14:paraId="3FA3D4A8" w14:textId="23909D95" w:rsidR="008912CB" w:rsidRPr="00D825F4" w:rsidRDefault="008912CB" w:rsidP="008912C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825F4"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  <w:t>- wymiar stempla min. 4.5</w:t>
            </w:r>
            <w:r w:rsidR="006F12D8"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  <w:t xml:space="preserve"> </w:t>
            </w:r>
            <w:r w:rsidRPr="00D825F4"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  <w:t>x</w:t>
            </w:r>
            <w:r w:rsidR="006F12D8"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  <w:t xml:space="preserve"> </w:t>
            </w:r>
            <w:r w:rsidRPr="00D825F4">
              <w:rPr>
                <w:rFonts w:ascii="Arial" w:hAnsi="Arial" w:cs="Arial"/>
                <w:color w:val="000000"/>
                <w:sz w:val="16"/>
                <w:szCs w:val="16"/>
                <w:bdr w:val="none" w:sz="0" w:space="0" w:color="000000"/>
              </w:rPr>
              <w:t>2 cm</w:t>
            </w:r>
          </w:p>
          <w:p w14:paraId="69FDA2FA" w14:textId="01298CF2" w:rsidR="0089218E" w:rsidRPr="00D825F4" w:rsidRDefault="0089218E" w:rsidP="00E87EA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23AEB" w14:textId="77777777" w:rsidR="0089218E" w:rsidRPr="00D825F4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825F4" w14:paraId="503E9922" w14:textId="77777777" w:rsidTr="00AE27FB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907D9" w14:textId="2A5EB1B9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EE4CE" w14:textId="0CCF7B6A" w:rsidR="0089218E" w:rsidRPr="00D825F4" w:rsidRDefault="008912CB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sz w:val="16"/>
                <w:szCs w:val="16"/>
              </w:rPr>
              <w:t xml:space="preserve">Szafka/regał </w:t>
            </w:r>
            <w:proofErr w:type="spellStart"/>
            <w:r w:rsidRPr="00D825F4">
              <w:rPr>
                <w:rFonts w:ascii="Arial" w:hAnsi="Arial" w:cs="Arial"/>
                <w:sz w:val="16"/>
                <w:szCs w:val="16"/>
              </w:rPr>
              <w:t>organizer</w:t>
            </w:r>
            <w:proofErr w:type="spellEnd"/>
            <w:r w:rsidRPr="00D825F4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D825F4">
              <w:rPr>
                <w:rFonts w:ascii="Arial" w:hAnsi="Arial" w:cs="Arial"/>
                <w:sz w:val="16"/>
                <w:szCs w:val="16"/>
              </w:rPr>
              <w:t>scra</w:t>
            </w:r>
            <w:r w:rsidR="00AB2C96">
              <w:rPr>
                <w:rFonts w:ascii="Arial" w:hAnsi="Arial" w:cs="Arial"/>
                <w:sz w:val="16"/>
                <w:szCs w:val="16"/>
              </w:rPr>
              <w:t>p</w:t>
            </w:r>
            <w:r w:rsidRPr="00D825F4">
              <w:rPr>
                <w:rFonts w:ascii="Arial" w:hAnsi="Arial" w:cs="Arial"/>
                <w:sz w:val="16"/>
                <w:szCs w:val="16"/>
              </w:rPr>
              <w:t>bookingu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C6590" w14:textId="4B753957" w:rsidR="0089218E" w:rsidRPr="00D825F4" w:rsidRDefault="008912CB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AF6DB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proofErr w:type="spellStart"/>
            <w:r w:rsidRPr="00D825F4">
              <w:rPr>
                <w:rFonts w:ascii="Arial" w:hAnsi="Arial"/>
                <w:sz w:val="16"/>
                <w:szCs w:val="16"/>
              </w:rPr>
              <w:t>Organizer</w:t>
            </w:r>
            <w:proofErr w:type="spellEnd"/>
            <w:r w:rsidRPr="00D825F4">
              <w:rPr>
                <w:rFonts w:ascii="Arial" w:hAnsi="Arial"/>
                <w:sz w:val="16"/>
                <w:szCs w:val="16"/>
              </w:rPr>
              <w:t xml:space="preserve"> na kółkach z min. 8 szufladami,</w:t>
            </w:r>
          </w:p>
          <w:p w14:paraId="39ACF8D7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materiał: metal</w:t>
            </w:r>
          </w:p>
          <w:p w14:paraId="3BD31C4F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głębokość: min. 39 cm – 45 cm</w:t>
            </w:r>
          </w:p>
          <w:p w14:paraId="2CF1D220" w14:textId="72AD022D" w:rsidR="008912CB" w:rsidRPr="00D825F4" w:rsidRDefault="006F12D8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 xml:space="preserve">- </w:t>
            </w:r>
            <w:r w:rsidR="008912CB" w:rsidRPr="00D825F4">
              <w:rPr>
                <w:rFonts w:ascii="Arial" w:hAnsi="Arial"/>
                <w:sz w:val="16"/>
                <w:szCs w:val="16"/>
              </w:rPr>
              <w:t>szerokość: 50 cm do 80 cm</w:t>
            </w:r>
          </w:p>
          <w:p w14:paraId="5416DDC8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- wysuwane szuflady z </w:t>
            </w:r>
            <w:proofErr w:type="spellStart"/>
            <w:r w:rsidRPr="00D825F4">
              <w:rPr>
                <w:rFonts w:ascii="Arial" w:hAnsi="Arial"/>
                <w:sz w:val="16"/>
                <w:szCs w:val="16"/>
              </w:rPr>
              <w:t>pcv</w:t>
            </w:r>
            <w:proofErr w:type="spellEnd"/>
            <w:r w:rsidRPr="00D825F4">
              <w:rPr>
                <w:rFonts w:ascii="Arial" w:hAnsi="Arial"/>
                <w:sz w:val="16"/>
                <w:szCs w:val="16"/>
              </w:rPr>
              <w:t xml:space="preserve"> (przeźroczyste lub kolorowe)</w:t>
            </w:r>
          </w:p>
          <w:p w14:paraId="4E111E07" w14:textId="0C47186D" w:rsidR="0089218E" w:rsidRPr="00D825F4" w:rsidRDefault="008912CB" w:rsidP="008912CB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sz w:val="16"/>
                <w:szCs w:val="16"/>
              </w:rPr>
              <w:t>- regał mobilny (na kółkach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9CEC9" w14:textId="77777777" w:rsidR="0089218E" w:rsidRPr="00D825F4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825F4" w14:paraId="5854554E" w14:textId="77777777" w:rsidTr="00AE27FB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44875" w14:textId="628CB03B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C64BA" w14:textId="3BAE4A11" w:rsidR="0089218E" w:rsidRPr="00D825F4" w:rsidRDefault="008912CB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sz w:val="16"/>
                <w:szCs w:val="16"/>
              </w:rPr>
              <w:t xml:space="preserve">Nagrzewnica do </w:t>
            </w:r>
            <w:proofErr w:type="spellStart"/>
            <w:r w:rsidRPr="00D825F4">
              <w:rPr>
                <w:rFonts w:ascii="Arial" w:hAnsi="Arial" w:cs="Arial"/>
                <w:sz w:val="16"/>
                <w:szCs w:val="16"/>
              </w:rPr>
              <w:t>embossingu</w:t>
            </w:r>
            <w:proofErr w:type="spellEnd"/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12490" w14:textId="5B96895D" w:rsidR="0089218E" w:rsidRPr="00D825F4" w:rsidRDefault="008912CB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2 szt</w:t>
            </w:r>
            <w:r w:rsidR="00D825F4">
              <w:rPr>
                <w:rFonts w:ascii="Arial" w:hAnsi="Arial"/>
                <w:color w:val="000000" w:themeColor="text1"/>
                <w:sz w:val="16"/>
                <w:szCs w:val="16"/>
              </w:rPr>
              <w:t>.</w:t>
            </w: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09968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Specyfikacja:</w:t>
            </w:r>
          </w:p>
          <w:p w14:paraId="1D4A12A2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- 230V</w:t>
            </w:r>
          </w:p>
          <w:p w14:paraId="3DB9A140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minimum dwa stopnie regulacji powietrza</w:t>
            </w:r>
          </w:p>
          <w:p w14:paraId="156BEA45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moc min. 300 W</w:t>
            </w:r>
          </w:p>
          <w:p w14:paraId="6807209F" w14:textId="707EBF5C" w:rsidR="008912CB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kabel min. 1,7 metra</w:t>
            </w:r>
          </w:p>
          <w:p w14:paraId="49802116" w14:textId="3768C6B1" w:rsidR="0045103B" w:rsidRPr="00D825F4" w:rsidRDefault="0045103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AB2C9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gwarancja 12 miesięcy</w:t>
            </w:r>
          </w:p>
          <w:p w14:paraId="747B5F81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</w:p>
          <w:p w14:paraId="29E47EDB" w14:textId="44D61717" w:rsidR="0089218E" w:rsidRPr="00D825F4" w:rsidRDefault="0089218E" w:rsidP="00E87EA2">
            <w:pPr>
              <w:pStyle w:val="Standard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36988" w14:textId="77777777" w:rsidR="0089218E" w:rsidRPr="00D825F4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218E" w:rsidRPr="00D825F4" w14:paraId="43FA32CC" w14:textId="77777777" w:rsidTr="00AE27FB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742DFB" w14:textId="31CA7487" w:rsidR="0089218E" w:rsidRPr="00D825F4" w:rsidRDefault="0089218E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C83B6A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Flipchart mobilny</w:t>
            </w:r>
          </w:p>
          <w:p w14:paraId="6C14B1C0" w14:textId="089C4B45" w:rsidR="0089218E" w:rsidRPr="00D825F4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41317" w14:textId="582D6E9D" w:rsidR="0089218E" w:rsidRPr="00D825F4" w:rsidRDefault="00BE5919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 szt.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1A48F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Wymiary:</w:t>
            </w:r>
          </w:p>
          <w:p w14:paraId="1402D4F9" w14:textId="0CC5CDE5" w:rsidR="008912CB" w:rsidRPr="00D825F4" w:rsidRDefault="006F12D8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="008912CB" w:rsidRPr="00D825F4">
              <w:rPr>
                <w:rFonts w:ascii="Arial" w:hAnsi="Arial"/>
                <w:sz w:val="16"/>
                <w:szCs w:val="16"/>
              </w:rPr>
              <w:t>minimalne: 60x100 cm – max. 80X130 cm</w:t>
            </w:r>
          </w:p>
          <w:p w14:paraId="4BB111D3" w14:textId="6EB217AB" w:rsidR="008912CB" w:rsidRPr="00D825F4" w:rsidRDefault="006F12D8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="008912CB" w:rsidRPr="00D825F4">
              <w:rPr>
                <w:rFonts w:ascii="Arial" w:hAnsi="Arial"/>
                <w:sz w:val="16"/>
                <w:szCs w:val="16"/>
              </w:rPr>
              <w:t>regulowana wysokość w zakresie 120-190 cm</w:t>
            </w:r>
          </w:p>
          <w:p w14:paraId="63059C6C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mobilny na kółkach</w:t>
            </w:r>
          </w:p>
          <w:p w14:paraId="694ED417" w14:textId="5925C315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- tablica </w:t>
            </w:r>
            <w:proofErr w:type="spellStart"/>
            <w:r w:rsidRPr="00D825F4">
              <w:rPr>
                <w:rFonts w:ascii="Arial" w:hAnsi="Arial"/>
                <w:sz w:val="16"/>
                <w:szCs w:val="16"/>
              </w:rPr>
              <w:t>sucho</w:t>
            </w:r>
            <w:r w:rsidR="00C87ED9">
              <w:rPr>
                <w:rFonts w:ascii="Arial" w:hAnsi="Arial"/>
                <w:sz w:val="16"/>
                <w:szCs w:val="16"/>
              </w:rPr>
              <w:t>ś</w:t>
            </w:r>
            <w:r w:rsidRPr="00D825F4">
              <w:rPr>
                <w:rFonts w:ascii="Arial" w:hAnsi="Arial"/>
                <w:sz w:val="16"/>
                <w:szCs w:val="16"/>
              </w:rPr>
              <w:t>cieralna</w:t>
            </w:r>
            <w:proofErr w:type="spellEnd"/>
            <w:r w:rsidRPr="00D825F4">
              <w:rPr>
                <w:rFonts w:ascii="Arial" w:hAnsi="Arial"/>
                <w:sz w:val="16"/>
                <w:szCs w:val="16"/>
              </w:rPr>
              <w:t>, na magnes</w:t>
            </w:r>
          </w:p>
          <w:p w14:paraId="102B7609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- uchwyty na papier</w:t>
            </w:r>
          </w:p>
          <w:p w14:paraId="5E8D501E" w14:textId="6061CAE5" w:rsidR="002B03EB" w:rsidRPr="00D825F4" w:rsidRDefault="002B03EB" w:rsidP="00E87EA2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764FD" w14:textId="77777777" w:rsidR="0089218E" w:rsidRPr="00D825F4" w:rsidRDefault="0089218E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12CB" w:rsidRPr="00D825F4" w14:paraId="25778D5A" w14:textId="77777777" w:rsidTr="00AE27FB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9B838" w14:textId="6E42AE11" w:rsidR="008912CB" w:rsidRPr="00D825F4" w:rsidRDefault="00D825F4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D191A" w14:textId="07F30221" w:rsidR="008912CB" w:rsidRPr="00D825F4" w:rsidRDefault="008912CB" w:rsidP="008912CB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Mini grawerka laserowa/ploter laserowy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8F5B3" w14:textId="0F1CB69E" w:rsidR="008912CB" w:rsidRPr="00D825F4" w:rsidRDefault="008912CB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1 szt</w:t>
            </w:r>
            <w:r w:rsidR="00D825F4">
              <w:rPr>
                <w:rFonts w:ascii="Arial" w:hAnsi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4AECE" w14:textId="77777777" w:rsidR="008912CB" w:rsidRPr="00D825F4" w:rsidRDefault="008912C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Specyfikacja:</w:t>
            </w:r>
          </w:p>
          <w:p w14:paraId="7B72D63F" w14:textId="1B78945F" w:rsidR="008912CB" w:rsidRPr="00D825F4" w:rsidRDefault="006F12D8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="008912CB" w:rsidRPr="00D825F4">
              <w:rPr>
                <w:rFonts w:ascii="Arial" w:hAnsi="Arial"/>
                <w:sz w:val="16"/>
                <w:szCs w:val="16"/>
              </w:rPr>
              <w:t>Moc: min. 1500W</w:t>
            </w:r>
          </w:p>
          <w:p w14:paraId="7F921EAD" w14:textId="7BE0D39B" w:rsidR="008912CB" w:rsidRPr="00D825F4" w:rsidRDefault="006F12D8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="008912CB" w:rsidRPr="00D825F4">
              <w:rPr>
                <w:rFonts w:ascii="Arial" w:hAnsi="Arial"/>
                <w:sz w:val="16"/>
                <w:szCs w:val="16"/>
              </w:rPr>
              <w:t>obszar pracy: min. 38x38 mm</w:t>
            </w:r>
          </w:p>
          <w:p w14:paraId="23AFD35A" w14:textId="7B22CC01" w:rsidR="008912CB" w:rsidRPr="00D825F4" w:rsidRDefault="006F12D8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="008912CB" w:rsidRPr="00D825F4">
              <w:rPr>
                <w:rFonts w:ascii="Arial" w:hAnsi="Arial"/>
                <w:sz w:val="16"/>
                <w:szCs w:val="16"/>
              </w:rPr>
              <w:t xml:space="preserve">rozdzielczość grafiki: 550x550 </w:t>
            </w:r>
            <w:proofErr w:type="spellStart"/>
            <w:r w:rsidR="008912CB" w:rsidRPr="00D825F4">
              <w:rPr>
                <w:rFonts w:ascii="Arial" w:hAnsi="Arial"/>
                <w:sz w:val="16"/>
                <w:szCs w:val="16"/>
              </w:rPr>
              <w:t>px</w:t>
            </w:r>
            <w:proofErr w:type="spellEnd"/>
          </w:p>
          <w:p w14:paraId="2B4BEAF4" w14:textId="00F93562" w:rsidR="008912CB" w:rsidRPr="00D825F4" w:rsidRDefault="006F12D8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="008912CB" w:rsidRPr="00D825F4">
              <w:rPr>
                <w:rFonts w:ascii="Arial" w:hAnsi="Arial"/>
                <w:sz w:val="16"/>
                <w:szCs w:val="16"/>
              </w:rPr>
              <w:t>wysokość grawerowanego przedmiotu: max. 70 cm</w:t>
            </w:r>
          </w:p>
          <w:p w14:paraId="7CE1690A" w14:textId="77777777" w:rsidR="008912CB" w:rsidRDefault="006F12D8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- </w:t>
            </w:r>
            <w:r w:rsidR="008912CB" w:rsidRPr="00D825F4">
              <w:rPr>
                <w:rFonts w:ascii="Arial" w:hAnsi="Arial"/>
                <w:sz w:val="16"/>
                <w:szCs w:val="16"/>
              </w:rPr>
              <w:t>kabel USB</w:t>
            </w:r>
          </w:p>
          <w:p w14:paraId="7BA6CC95" w14:textId="7930865E" w:rsidR="0045103B" w:rsidRPr="00D825F4" w:rsidRDefault="0045103B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AB2C9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gwarancja 12 miesięcy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37A4C" w14:textId="77777777" w:rsidR="008912CB" w:rsidRPr="00D825F4" w:rsidRDefault="008912CB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E27FB" w:rsidRPr="00D825F4" w14:paraId="19B0FCC7" w14:textId="77777777" w:rsidTr="00AE27FB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A4438" w14:textId="279DF33A" w:rsidR="00AE27FB" w:rsidRDefault="00AE27FB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4AB8EA" w14:textId="77777777" w:rsidR="00AE27FB" w:rsidRPr="00AE27FB" w:rsidRDefault="00AE27FB" w:rsidP="00AE27F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AE27FB">
              <w:rPr>
                <w:rFonts w:ascii="Arial" w:hAnsi="Arial"/>
                <w:sz w:val="16"/>
                <w:szCs w:val="16"/>
              </w:rPr>
              <w:t>Zestaw do</w:t>
            </w:r>
          </w:p>
          <w:p w14:paraId="5FA4BFA0" w14:textId="77777777" w:rsidR="00AE27FB" w:rsidRPr="00AE27FB" w:rsidRDefault="00AE27FB" w:rsidP="00AE27F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AE27FB">
              <w:rPr>
                <w:rFonts w:ascii="Arial" w:hAnsi="Arial"/>
                <w:sz w:val="16"/>
                <w:szCs w:val="16"/>
              </w:rPr>
              <w:t>czyszczenia</w:t>
            </w:r>
          </w:p>
          <w:p w14:paraId="3627FC13" w14:textId="4E583610" w:rsidR="00AE27FB" w:rsidRPr="00D825F4" w:rsidRDefault="00AE27FB" w:rsidP="00AE27F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AE27FB">
              <w:rPr>
                <w:rFonts w:ascii="Arial" w:hAnsi="Arial"/>
                <w:sz w:val="16"/>
                <w:szCs w:val="16"/>
              </w:rPr>
              <w:t>wykrojników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FE35AD" w14:textId="0B20655B" w:rsidR="00AE27FB" w:rsidRPr="00D825F4" w:rsidRDefault="00AE27FB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5 zestawów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1F7088" w14:textId="77777777" w:rsidR="00AE27FB" w:rsidRPr="00AE27FB" w:rsidRDefault="00AE27FB" w:rsidP="00AE27F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AE27FB">
              <w:rPr>
                <w:rFonts w:ascii="Arial" w:hAnsi="Arial"/>
                <w:sz w:val="16"/>
                <w:szCs w:val="16"/>
              </w:rPr>
              <w:t>W zestawie:</w:t>
            </w:r>
          </w:p>
          <w:p w14:paraId="772CF941" w14:textId="77777777" w:rsidR="00AE27FB" w:rsidRPr="00AE27FB" w:rsidRDefault="00AE27FB" w:rsidP="00AE27F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AE27FB">
              <w:rPr>
                <w:rFonts w:ascii="Arial" w:hAnsi="Arial"/>
                <w:sz w:val="16"/>
                <w:szCs w:val="16"/>
              </w:rPr>
              <w:t>- szczotka</w:t>
            </w:r>
          </w:p>
          <w:p w14:paraId="515E0058" w14:textId="699C0C23" w:rsidR="00AE27FB" w:rsidRPr="00D825F4" w:rsidRDefault="00AE27FB" w:rsidP="00AE27F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AE27FB">
              <w:rPr>
                <w:rFonts w:ascii="Arial" w:hAnsi="Arial"/>
                <w:sz w:val="16"/>
                <w:szCs w:val="16"/>
              </w:rPr>
              <w:t>- mata o minimalnych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E27FB">
              <w:rPr>
                <w:rFonts w:ascii="Arial" w:hAnsi="Arial"/>
                <w:sz w:val="16"/>
                <w:szCs w:val="16"/>
              </w:rPr>
              <w:t>wymiarach: 11x18 cm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00949" w14:textId="77777777" w:rsidR="00AE27FB" w:rsidRPr="00D825F4" w:rsidRDefault="00AE27FB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E20A0" w:rsidRPr="00D825F4" w14:paraId="67FC4598" w14:textId="77777777" w:rsidTr="002D73E0">
        <w:tc>
          <w:tcPr>
            <w:tcW w:w="9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4505F" w14:textId="20EA7C9E" w:rsidR="00EE20A0" w:rsidRPr="00D825F4" w:rsidRDefault="00EE20A0" w:rsidP="00BE5919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Zadanie 2 -artykuły </w:t>
            </w:r>
            <w:proofErr w:type="spellStart"/>
            <w:r w:rsidR="00032867">
              <w:rPr>
                <w:rFonts w:ascii="Arial" w:hAnsi="Arial" w:cs="Arial"/>
                <w:color w:val="000000" w:themeColor="text1"/>
                <w:sz w:val="16"/>
                <w:szCs w:val="16"/>
              </w:rPr>
              <w:t>paierniczo</w:t>
            </w:r>
            <w:proofErr w:type="spellEnd"/>
            <w:r w:rsidR="00032867">
              <w:rPr>
                <w:rFonts w:ascii="Arial" w:hAnsi="Arial" w:cs="Arial"/>
                <w:color w:val="000000" w:themeColor="text1"/>
                <w:sz w:val="16"/>
                <w:szCs w:val="16"/>
              </w:rPr>
              <w:t>-plastyczne</w:t>
            </w:r>
          </w:p>
        </w:tc>
      </w:tr>
      <w:tr w:rsidR="00EE20A0" w:rsidRPr="00D825F4" w14:paraId="46E00188" w14:textId="77777777" w:rsidTr="00AE27FB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AE771" w14:textId="1EF4ADB6" w:rsidR="00EE20A0" w:rsidRPr="00D825F4" w:rsidRDefault="009B54BD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</w:t>
            </w:r>
            <w:r w:rsidR="00D825F4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DC5BA" w14:textId="5B08030D" w:rsidR="00EE20A0" w:rsidRPr="00D825F4" w:rsidRDefault="00D825F4" w:rsidP="008912CB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Artykuły plastyczne 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i  papiernicze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9724B8" w14:textId="251E8583" w:rsidR="00EE20A0" w:rsidRPr="00D825F4" w:rsidRDefault="00EE20A0" w:rsidP="0089218E">
            <w:pPr>
              <w:pStyle w:val="Zawartotabeli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D825F4">
              <w:rPr>
                <w:rFonts w:ascii="Arial" w:hAnsi="Arial"/>
                <w:color w:val="000000" w:themeColor="text1"/>
                <w:sz w:val="16"/>
                <w:szCs w:val="16"/>
              </w:rPr>
              <w:t>1</w:t>
            </w:r>
            <w:r w:rsidR="00D825F4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komplet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A15742" w14:textId="610E4854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1.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Liczydło drewniane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2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szt.</w:t>
            </w:r>
          </w:p>
          <w:p w14:paraId="399D5059" w14:textId="313FADC4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2. 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Patyczki do liczenia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4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opakowania</w:t>
            </w:r>
          </w:p>
          <w:p w14:paraId="63204A36" w14:textId="72FA0C58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3.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Kredki trójkątne grube min. 12 kolorów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2 opakowania</w:t>
            </w:r>
          </w:p>
          <w:p w14:paraId="68CBD853" w14:textId="3E0AC4B9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4.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 xml:space="preserve">Kredki </w:t>
            </w:r>
            <w:proofErr w:type="gramStart"/>
            <w:r w:rsidRPr="00D825F4">
              <w:rPr>
                <w:rFonts w:ascii="Arial" w:hAnsi="Arial"/>
                <w:sz w:val="16"/>
                <w:szCs w:val="16"/>
              </w:rPr>
              <w:t>ołówkowe  min.</w:t>
            </w:r>
            <w:proofErr w:type="gramEnd"/>
            <w:r w:rsidRPr="00D825F4">
              <w:rPr>
                <w:rFonts w:ascii="Arial" w:hAnsi="Arial"/>
                <w:sz w:val="16"/>
                <w:szCs w:val="16"/>
              </w:rPr>
              <w:t xml:space="preserve"> 12 kolorów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10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opakowań</w:t>
            </w:r>
          </w:p>
          <w:p w14:paraId="6F36D8C4" w14:textId="027DDD4B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5. 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 xml:space="preserve">Farby </w:t>
            </w:r>
            <w:proofErr w:type="gramStart"/>
            <w:r w:rsidRPr="00D825F4">
              <w:rPr>
                <w:rFonts w:ascii="Arial" w:hAnsi="Arial"/>
                <w:sz w:val="16"/>
                <w:szCs w:val="16"/>
              </w:rPr>
              <w:t>plakatowe  min.</w:t>
            </w:r>
            <w:proofErr w:type="gramEnd"/>
            <w:r w:rsidRPr="00D825F4">
              <w:rPr>
                <w:rFonts w:ascii="Arial" w:hAnsi="Arial"/>
                <w:sz w:val="16"/>
                <w:szCs w:val="16"/>
              </w:rPr>
              <w:t>12 kolorów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5 opakowań</w:t>
            </w:r>
          </w:p>
          <w:p w14:paraId="2626D7A2" w14:textId="07F9FF90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6.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Farby akwarelowe min. 12 kolorów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5 opakowań</w:t>
            </w:r>
          </w:p>
          <w:p w14:paraId="3B2B2237" w14:textId="23069CDB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7. 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 xml:space="preserve">Farby </w:t>
            </w:r>
            <w:proofErr w:type="gramStart"/>
            <w:r w:rsidRPr="00D825F4">
              <w:rPr>
                <w:rFonts w:ascii="Arial" w:hAnsi="Arial"/>
                <w:sz w:val="16"/>
                <w:szCs w:val="16"/>
              </w:rPr>
              <w:t>akrylowe  min.</w:t>
            </w:r>
            <w:proofErr w:type="gramEnd"/>
            <w:r w:rsidRPr="00D825F4">
              <w:rPr>
                <w:rFonts w:ascii="Arial" w:hAnsi="Arial"/>
                <w:sz w:val="16"/>
                <w:szCs w:val="16"/>
              </w:rPr>
              <w:t xml:space="preserve"> 12 kolorów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2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opakowania</w:t>
            </w:r>
          </w:p>
          <w:p w14:paraId="00CC72F3" w14:textId="4F6F3A49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8.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Pędzle do farb i kleju</w:t>
            </w:r>
            <w:r w:rsidR="00BE5919">
              <w:rPr>
                <w:rFonts w:ascii="Arial" w:hAnsi="Arial"/>
                <w:sz w:val="16"/>
                <w:szCs w:val="16"/>
              </w:rPr>
              <w:t>,</w:t>
            </w:r>
            <w:r w:rsidRPr="00D825F4">
              <w:rPr>
                <w:rFonts w:ascii="Arial" w:hAnsi="Arial"/>
                <w:sz w:val="16"/>
                <w:szCs w:val="16"/>
              </w:rPr>
              <w:t xml:space="preserve"> różnej grubości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Pr="00D825F4">
              <w:rPr>
                <w:rFonts w:ascii="Arial" w:hAnsi="Arial"/>
                <w:sz w:val="16"/>
                <w:szCs w:val="16"/>
              </w:rPr>
              <w:t xml:space="preserve"> 20 szt.</w:t>
            </w:r>
            <w:r w:rsidRPr="00D825F4">
              <w:rPr>
                <w:rFonts w:ascii="Arial" w:hAnsi="Arial"/>
                <w:sz w:val="16"/>
                <w:szCs w:val="16"/>
              </w:rPr>
              <w:tab/>
            </w:r>
          </w:p>
          <w:p w14:paraId="3E627505" w14:textId="62FC2C4C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 xml:space="preserve">9. 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Kubek niekapek do pędzli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10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szt.</w:t>
            </w:r>
          </w:p>
          <w:p w14:paraId="6230291E" w14:textId="791BEA97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10.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Pastele olejne min. 24 kolo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rów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1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opakowanie</w:t>
            </w:r>
          </w:p>
          <w:p w14:paraId="6CA64334" w14:textId="3F03AE86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11.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Pastele suche min. 24 kol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orów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2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opakowania</w:t>
            </w:r>
          </w:p>
          <w:p w14:paraId="416D23E4" w14:textId="77092B98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12.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Plastelina min. 12 kol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orów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Pr="00D825F4">
              <w:rPr>
                <w:rFonts w:ascii="Arial" w:hAnsi="Arial"/>
                <w:sz w:val="16"/>
                <w:szCs w:val="16"/>
              </w:rPr>
              <w:t>10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opakowań</w:t>
            </w:r>
          </w:p>
          <w:p w14:paraId="1306C15D" w14:textId="3018792F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13.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Modelina min.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6 kol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orów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10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opakowa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ń</w:t>
            </w:r>
          </w:p>
          <w:p w14:paraId="0534D6F8" w14:textId="0B4B1456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14.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Flamastry</w:t>
            </w:r>
            <w:r w:rsidR="009B54BD" w:rsidRPr="00D825F4">
              <w:rPr>
                <w:rFonts w:ascii="Arial" w:hAnsi="Arial"/>
                <w:sz w:val="16"/>
                <w:szCs w:val="16"/>
              </w:rPr>
              <w:t xml:space="preserve"> min. </w:t>
            </w:r>
            <w:r w:rsidRPr="00D825F4">
              <w:rPr>
                <w:rFonts w:ascii="Arial" w:hAnsi="Arial"/>
                <w:sz w:val="16"/>
                <w:szCs w:val="16"/>
              </w:rPr>
              <w:t>12 kol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orów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5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opakowa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ń</w:t>
            </w:r>
          </w:p>
          <w:p w14:paraId="572794D3" w14:textId="45114639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15.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Ołówek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50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24854D5A" w14:textId="43E1D27A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16.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Długopis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50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28F54259" w14:textId="42BFDEAF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17.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Gumka do ścierania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30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63FF2333" w14:textId="4B4A595C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18.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Nożyczki szkolne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20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4DF657AF" w14:textId="11A89BB6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19.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Klej do papieru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Pr="00D825F4">
              <w:rPr>
                <w:rFonts w:ascii="Arial" w:hAnsi="Arial"/>
                <w:sz w:val="16"/>
                <w:szCs w:val="16"/>
              </w:rPr>
              <w:t>15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7E8EAD96" w14:textId="55CEC194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20.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Klej w sztyfcie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20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42A64B9A" w14:textId="3D0BAFBB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21.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Blok techniczny A4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5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00AF3362" w14:textId="7556DBBF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22.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Blok techniczny A3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3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5C52E14F" w14:textId="3839D7C2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23.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Blok techniczny kolorowy A3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Pr="00D825F4">
              <w:rPr>
                <w:rFonts w:ascii="Arial" w:hAnsi="Arial"/>
                <w:sz w:val="16"/>
                <w:szCs w:val="16"/>
              </w:rPr>
              <w:t>10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729A8211" w14:textId="4E28B683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24.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Blok rysunkowy A4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5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2C7CC0D6" w14:textId="64EF5F52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lastRenderedPageBreak/>
              <w:t>25.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Blok rysunkowy A3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4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48FE928E" w14:textId="021E076E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26.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Blok milimetrowy A3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2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69492FFE" w14:textId="0F65ADCB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27.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Wycinanki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samoprzylepne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Pr="00D825F4">
              <w:rPr>
                <w:rFonts w:ascii="Arial" w:hAnsi="Arial"/>
                <w:sz w:val="16"/>
                <w:szCs w:val="16"/>
              </w:rPr>
              <w:t>10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37C31E62" w14:textId="79BE3A72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28.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Cyrkiel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3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537159C9" w14:textId="59C9DE08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29.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Temperówka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5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3E8E5919" w14:textId="5A57EFEC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30.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Zestaw geometryczny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9B54BD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5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kompletów</w:t>
            </w:r>
          </w:p>
          <w:p w14:paraId="75FCEF31" w14:textId="7A9C11EA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31.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Kreda biała 100 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1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opakowanie</w:t>
            </w:r>
          </w:p>
          <w:p w14:paraId="03712636" w14:textId="7E65AD51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32.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Kreda kolorowa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Pr="00D825F4">
              <w:rPr>
                <w:rFonts w:ascii="Arial" w:hAnsi="Arial"/>
                <w:sz w:val="16"/>
                <w:szCs w:val="16"/>
              </w:rPr>
              <w:t xml:space="preserve"> 100 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26D39F64" w14:textId="531009FC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33.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Gąbka do tablicy kredowej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2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3533367B" w14:textId="77777777" w:rsidR="00BE5919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34.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 xml:space="preserve">Gąbka do tablicy </w:t>
            </w:r>
            <w:proofErr w:type="spellStart"/>
            <w:r w:rsidRPr="00D825F4">
              <w:rPr>
                <w:rFonts w:ascii="Arial" w:hAnsi="Arial"/>
                <w:sz w:val="16"/>
                <w:szCs w:val="16"/>
              </w:rPr>
              <w:t>suchościeralnej</w:t>
            </w:r>
            <w:proofErr w:type="spellEnd"/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14:paraId="1F967488" w14:textId="08F18976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2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7541F6E1" w14:textId="77777777" w:rsidR="00BE5919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35.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 xml:space="preserve">Marker do tablicy </w:t>
            </w:r>
            <w:proofErr w:type="spellStart"/>
            <w:r w:rsidRPr="00D825F4">
              <w:rPr>
                <w:rFonts w:ascii="Arial" w:hAnsi="Arial"/>
                <w:sz w:val="16"/>
                <w:szCs w:val="16"/>
              </w:rPr>
              <w:t>suchościeralnej</w:t>
            </w:r>
            <w:proofErr w:type="spellEnd"/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14:paraId="6A013788" w14:textId="08BDD285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4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4BBC4A1A" w14:textId="4252DAD9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36.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Marker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10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11739E4A" w14:textId="7970B2B0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37.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 xml:space="preserve">Magnesy do </w:t>
            </w:r>
            <w:proofErr w:type="gramStart"/>
            <w:r w:rsidRPr="00D825F4">
              <w:rPr>
                <w:rFonts w:ascii="Arial" w:hAnsi="Arial"/>
                <w:sz w:val="16"/>
                <w:szCs w:val="16"/>
              </w:rPr>
              <w:t>tablicy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 </w:t>
            </w:r>
            <w:r w:rsidRPr="00D825F4">
              <w:rPr>
                <w:rFonts w:ascii="Arial" w:hAnsi="Arial"/>
                <w:sz w:val="16"/>
                <w:szCs w:val="16"/>
              </w:rPr>
              <w:t>magnetycznej</w:t>
            </w:r>
            <w:proofErr w:type="gramEnd"/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20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1B8C445E" w14:textId="6F6C87DE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38.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Pinezki do tablic kolor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 1</w:t>
            </w:r>
            <w:r w:rsidRPr="00D825F4">
              <w:rPr>
                <w:rFonts w:ascii="Arial" w:hAnsi="Arial"/>
                <w:sz w:val="16"/>
                <w:szCs w:val="16"/>
              </w:rPr>
              <w:t>00 sz</w:t>
            </w:r>
            <w:r w:rsidR="00BE5919">
              <w:rPr>
                <w:rFonts w:ascii="Arial" w:hAnsi="Arial"/>
                <w:sz w:val="16"/>
                <w:szCs w:val="16"/>
              </w:rPr>
              <w:t>t.</w:t>
            </w:r>
            <w:r w:rsidRPr="00D825F4">
              <w:rPr>
                <w:rFonts w:ascii="Arial" w:hAnsi="Arial"/>
                <w:sz w:val="16"/>
                <w:szCs w:val="16"/>
              </w:rPr>
              <w:tab/>
            </w:r>
            <w:r w:rsidRPr="00D825F4">
              <w:rPr>
                <w:rFonts w:ascii="Arial" w:hAnsi="Arial"/>
                <w:sz w:val="16"/>
                <w:szCs w:val="16"/>
              </w:rPr>
              <w:tab/>
            </w:r>
          </w:p>
          <w:p w14:paraId="6F278890" w14:textId="61F96F39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39.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Karteczki samoprzylepne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Pr="00D825F4">
              <w:rPr>
                <w:rFonts w:ascii="Arial" w:hAnsi="Arial"/>
                <w:sz w:val="16"/>
                <w:szCs w:val="16"/>
              </w:rPr>
              <w:t>15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opakowa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ń</w:t>
            </w:r>
          </w:p>
          <w:p w14:paraId="5AAEE1EA" w14:textId="2509C680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40.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Zeszyt w 3 linie 16 k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15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021DB38A" w14:textId="2EF73A99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41.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Zeszyt w 1 linię 60 k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15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487D6D54" w14:textId="0220FE67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42.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Zeszyt w kratkę 16 k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15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0ED81234" w14:textId="6A5615B2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43.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Zeszyt w kratkę 60 k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15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123F017A" w14:textId="4C34ABF7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44.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Zeszyt nutowy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4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16285BB9" w14:textId="7C43D1B8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45.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Zeszyt gładki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3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255376BD" w14:textId="73840C63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46.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Skoroszyt wpinany plastik A4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: </w:t>
            </w:r>
            <w:r w:rsidRPr="00D825F4">
              <w:rPr>
                <w:rFonts w:ascii="Arial" w:hAnsi="Arial"/>
                <w:sz w:val="16"/>
                <w:szCs w:val="16"/>
              </w:rPr>
              <w:t>5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0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D825F4" w:rsidRPr="00D825F4">
              <w:rPr>
                <w:rFonts w:ascii="Arial" w:hAnsi="Arial"/>
                <w:sz w:val="16"/>
                <w:szCs w:val="16"/>
              </w:rPr>
              <w:t>( w</w:t>
            </w:r>
            <w:proofErr w:type="gramEnd"/>
            <w:r w:rsidR="00D825F4" w:rsidRPr="00D825F4">
              <w:rPr>
                <w:rFonts w:ascii="Arial" w:hAnsi="Arial"/>
                <w:sz w:val="16"/>
                <w:szCs w:val="16"/>
              </w:rPr>
              <w:t xml:space="preserve"> jednym kolorze)</w:t>
            </w:r>
          </w:p>
          <w:p w14:paraId="0DFF02C9" w14:textId="4FBB9DC6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47.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Papier ksero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Pr="00D825F4">
              <w:rPr>
                <w:rFonts w:ascii="Arial" w:hAnsi="Arial"/>
                <w:sz w:val="16"/>
                <w:szCs w:val="16"/>
              </w:rPr>
              <w:t>1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0 r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yz.</w:t>
            </w:r>
          </w:p>
          <w:p w14:paraId="0B1A8F7F" w14:textId="0E7CBA43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48.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Segregator A4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10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="00D825F4" w:rsidRPr="00D825F4">
              <w:rPr>
                <w:rFonts w:ascii="Arial" w:hAnsi="Arial"/>
                <w:sz w:val="16"/>
                <w:szCs w:val="16"/>
              </w:rPr>
              <w:t>( w</w:t>
            </w:r>
            <w:proofErr w:type="gramEnd"/>
            <w:r w:rsidR="00D825F4" w:rsidRPr="00D825F4">
              <w:rPr>
                <w:rFonts w:ascii="Arial" w:hAnsi="Arial"/>
                <w:sz w:val="16"/>
                <w:szCs w:val="16"/>
              </w:rPr>
              <w:t xml:space="preserve"> jednym kolorze )</w:t>
            </w:r>
          </w:p>
          <w:p w14:paraId="14FFB0A3" w14:textId="0BBD2D9F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49.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Taśma klejąca biurowa</w:t>
            </w:r>
            <w:r w:rsidR="006E290F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10</w:t>
            </w:r>
            <w:r w:rsidR="006E290F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30282B37" w14:textId="738BE46E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50.</w:t>
            </w:r>
            <w:r w:rsidRPr="00D825F4">
              <w:rPr>
                <w:rFonts w:ascii="Arial" w:hAnsi="Arial"/>
                <w:sz w:val="16"/>
                <w:szCs w:val="16"/>
              </w:rPr>
              <w:tab/>
              <w:t>Korektor z pędzlem</w:t>
            </w:r>
            <w:r w:rsidR="00D825F4" w:rsidRPr="00D825F4">
              <w:rPr>
                <w:rFonts w:ascii="Arial" w:hAnsi="Arial"/>
                <w:sz w:val="16"/>
                <w:szCs w:val="16"/>
              </w:rPr>
              <w:t>: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5</w:t>
            </w:r>
            <w:r w:rsidR="00BE5919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</w:p>
          <w:p w14:paraId="076890DF" w14:textId="3573788F" w:rsidR="00EE20A0" w:rsidRPr="00D825F4" w:rsidRDefault="00EE20A0" w:rsidP="00EE20A0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 w:rsidRPr="00D825F4">
              <w:rPr>
                <w:rFonts w:ascii="Arial" w:hAnsi="Arial"/>
                <w:sz w:val="16"/>
                <w:szCs w:val="16"/>
              </w:rPr>
              <w:t>51.</w:t>
            </w:r>
            <w:r w:rsidRPr="00D825F4">
              <w:rPr>
                <w:rFonts w:ascii="Arial" w:hAnsi="Arial"/>
                <w:sz w:val="16"/>
                <w:szCs w:val="16"/>
              </w:rPr>
              <w:tab/>
            </w:r>
            <w:proofErr w:type="gramStart"/>
            <w:r w:rsidRPr="00D825F4">
              <w:rPr>
                <w:rFonts w:ascii="Arial" w:hAnsi="Arial"/>
                <w:sz w:val="16"/>
                <w:szCs w:val="16"/>
              </w:rPr>
              <w:t xml:space="preserve">Koszulki </w:t>
            </w:r>
            <w:r w:rsidR="009B54BD" w:rsidRPr="00D825F4">
              <w:rPr>
                <w:rFonts w:ascii="Arial" w:hAnsi="Arial"/>
                <w:sz w:val="16"/>
                <w:szCs w:val="16"/>
              </w:rPr>
              <w:t xml:space="preserve"> biurowe</w:t>
            </w:r>
            <w:proofErr w:type="gramEnd"/>
            <w:r w:rsidR="009B54BD" w:rsidRPr="00D825F4">
              <w:rPr>
                <w:rFonts w:ascii="Arial" w:hAnsi="Arial"/>
                <w:sz w:val="16"/>
                <w:szCs w:val="16"/>
              </w:rPr>
              <w:t xml:space="preserve"> </w:t>
            </w:r>
            <w:r w:rsidRPr="00D825F4">
              <w:rPr>
                <w:rFonts w:ascii="Arial" w:hAnsi="Arial"/>
                <w:sz w:val="16"/>
                <w:szCs w:val="16"/>
              </w:rPr>
              <w:t>A4</w:t>
            </w:r>
            <w:r w:rsidR="00D825F4" w:rsidRPr="00D825F4">
              <w:rPr>
                <w:rFonts w:ascii="Arial" w:hAnsi="Arial"/>
                <w:sz w:val="16"/>
                <w:szCs w:val="16"/>
              </w:rPr>
              <w:t>:</w:t>
            </w:r>
            <w:r w:rsidRPr="00D825F4">
              <w:rPr>
                <w:rFonts w:ascii="Arial" w:hAnsi="Arial"/>
                <w:sz w:val="16"/>
                <w:szCs w:val="16"/>
              </w:rPr>
              <w:t xml:space="preserve"> 100 szt</w:t>
            </w:r>
            <w:r w:rsidR="009B54BD" w:rsidRPr="00D825F4">
              <w:rPr>
                <w:rFonts w:ascii="Arial" w:hAnsi="Arial"/>
                <w:sz w:val="16"/>
                <w:szCs w:val="16"/>
              </w:rPr>
              <w:t>.</w:t>
            </w:r>
            <w:r w:rsidRPr="00D825F4">
              <w:rPr>
                <w:rFonts w:ascii="Arial" w:hAnsi="Arial"/>
                <w:sz w:val="16"/>
                <w:szCs w:val="16"/>
              </w:rPr>
              <w:tab/>
            </w:r>
            <w:r w:rsidR="009B54BD" w:rsidRPr="00D825F4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A6F63" w14:textId="77777777" w:rsidR="00EE20A0" w:rsidRPr="00D825F4" w:rsidRDefault="00EE20A0" w:rsidP="0089218E">
            <w:pPr>
              <w:pStyle w:val="Tekstpodstawowy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31BBF6BC" w14:textId="77777777" w:rsidR="00044C9F" w:rsidRPr="00D825F4" w:rsidRDefault="00044C9F" w:rsidP="00044C9F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5FEA8B3D" w14:textId="54B5B08B" w:rsidR="00044C9F" w:rsidRPr="00D825F4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942B377" w14:textId="6EEBB671" w:rsidR="00044C9F" w:rsidRPr="00D571D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3C30190" w14:textId="4B1FDC89" w:rsidR="00044C9F" w:rsidRPr="00D571D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05C4AD7" w14:textId="08EB59A3" w:rsidR="00044C9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…………………….</w:t>
      </w:r>
    </w:p>
    <w:p w14:paraId="66D05A67" w14:textId="722979E9" w:rsidR="00044C9F" w:rsidRPr="00044C9F" w:rsidRDefault="00044C9F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Podpis Wykonawcy</w:t>
      </w:r>
    </w:p>
    <w:sectPr w:rsidR="00044C9F" w:rsidRPr="00044C9F" w:rsidSect="00AD7E1F">
      <w:headerReference w:type="default" r:id="rId9"/>
      <w:footerReference w:type="even" r:id="rId10"/>
      <w:footerReference w:type="default" r:id="rId11"/>
      <w:pgSz w:w="11906" w:h="16838"/>
      <w:pgMar w:top="1529" w:right="1417" w:bottom="765" w:left="1417" w:header="284" w:footer="708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AE31" w14:textId="77777777" w:rsidR="00890FDB" w:rsidRDefault="00890FDB">
      <w:r>
        <w:separator/>
      </w:r>
    </w:p>
  </w:endnote>
  <w:endnote w:type="continuationSeparator" w:id="0">
    <w:p w14:paraId="7DE22CDC" w14:textId="77777777" w:rsidR="00890FDB" w:rsidRDefault="0089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6650826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F02CA18" w14:textId="2EAAEB83" w:rsidR="00AD7E1F" w:rsidRDefault="00AD7E1F" w:rsidP="00CB27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A2BE53C" w14:textId="77777777" w:rsidR="00AD7E1F" w:rsidRDefault="00AD7E1F" w:rsidP="00AD7E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48384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5BFD262" w14:textId="234A09A3" w:rsidR="00AD7E1F" w:rsidRDefault="00AD7E1F" w:rsidP="00CB27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AB8B833" w14:textId="77777777" w:rsidR="00F034E9" w:rsidRDefault="00F034E9" w:rsidP="00AD7E1F">
    <w:pPr>
      <w:tabs>
        <w:tab w:val="center" w:pos="4536"/>
        <w:tab w:val="right" w:pos="9072"/>
      </w:tabs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0013" w14:textId="77777777" w:rsidR="00890FDB" w:rsidRDefault="00890FDB">
      <w:r>
        <w:separator/>
      </w:r>
    </w:p>
  </w:footnote>
  <w:footnote w:type="continuationSeparator" w:id="0">
    <w:p w14:paraId="1ECB952D" w14:textId="77777777" w:rsidR="00890FDB" w:rsidRDefault="0089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9808" w14:textId="77777777" w:rsidR="00F034E9" w:rsidRDefault="003F0B9C">
    <w:pP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9" behindDoc="1" locked="0" layoutInCell="0" allowOverlap="1" wp14:anchorId="564D98CD" wp14:editId="6A3007AB">
          <wp:simplePos x="0" y="0"/>
          <wp:positionH relativeFrom="column">
            <wp:posOffset>446405</wp:posOffset>
          </wp:positionH>
          <wp:positionV relativeFrom="paragraph">
            <wp:posOffset>54610</wp:posOffset>
          </wp:positionV>
          <wp:extent cx="4987925" cy="535305"/>
          <wp:effectExtent l="0" t="0" r="3175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7925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7AF7ECA"/>
    <w:multiLevelType w:val="multilevel"/>
    <w:tmpl w:val="D80CE344"/>
    <w:lvl w:ilvl="0">
      <w:start w:val="1"/>
      <w:numFmt w:val="lowerLetter"/>
      <w:pStyle w:val="PunktowaniewSIWZ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7066FF3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26565E70"/>
    <w:multiLevelType w:val="hybridMultilevel"/>
    <w:tmpl w:val="88220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62AC3"/>
    <w:multiLevelType w:val="multilevel"/>
    <w:tmpl w:val="89F29D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C571B39"/>
    <w:multiLevelType w:val="hybridMultilevel"/>
    <w:tmpl w:val="2A72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43F7"/>
    <w:multiLevelType w:val="multilevel"/>
    <w:tmpl w:val="39F6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253D67"/>
    <w:multiLevelType w:val="multilevel"/>
    <w:tmpl w:val="B866C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4C4D76DE"/>
    <w:multiLevelType w:val="hybridMultilevel"/>
    <w:tmpl w:val="0384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A1E5E"/>
    <w:multiLevelType w:val="hybridMultilevel"/>
    <w:tmpl w:val="7D92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B0B58"/>
    <w:multiLevelType w:val="hybridMultilevel"/>
    <w:tmpl w:val="D3564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40360"/>
    <w:multiLevelType w:val="multilevel"/>
    <w:tmpl w:val="5FF8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E9"/>
    <w:rsid w:val="00013BD8"/>
    <w:rsid w:val="00032867"/>
    <w:rsid w:val="00044C9F"/>
    <w:rsid w:val="00104403"/>
    <w:rsid w:val="0016199C"/>
    <w:rsid w:val="002934A2"/>
    <w:rsid w:val="002B03EB"/>
    <w:rsid w:val="002D2316"/>
    <w:rsid w:val="0033215C"/>
    <w:rsid w:val="0037197E"/>
    <w:rsid w:val="003D7F1E"/>
    <w:rsid w:val="003F0B9C"/>
    <w:rsid w:val="0045103B"/>
    <w:rsid w:val="004849E0"/>
    <w:rsid w:val="004A5B09"/>
    <w:rsid w:val="0050054C"/>
    <w:rsid w:val="00545601"/>
    <w:rsid w:val="00566B30"/>
    <w:rsid w:val="005B64E5"/>
    <w:rsid w:val="00697A03"/>
    <w:rsid w:val="006D1469"/>
    <w:rsid w:val="006D26AE"/>
    <w:rsid w:val="006E290F"/>
    <w:rsid w:val="006F12D8"/>
    <w:rsid w:val="0072706C"/>
    <w:rsid w:val="00761FB8"/>
    <w:rsid w:val="007E710F"/>
    <w:rsid w:val="00820181"/>
    <w:rsid w:val="0083435D"/>
    <w:rsid w:val="00863764"/>
    <w:rsid w:val="008815E3"/>
    <w:rsid w:val="00884500"/>
    <w:rsid w:val="00890FDB"/>
    <w:rsid w:val="008912CB"/>
    <w:rsid w:val="0089218E"/>
    <w:rsid w:val="008E5E14"/>
    <w:rsid w:val="008F05D8"/>
    <w:rsid w:val="0095741F"/>
    <w:rsid w:val="009B54BD"/>
    <w:rsid w:val="00A37C12"/>
    <w:rsid w:val="00A71FC0"/>
    <w:rsid w:val="00AB2C96"/>
    <w:rsid w:val="00AD7E1F"/>
    <w:rsid w:val="00AE27FB"/>
    <w:rsid w:val="00AF1FD4"/>
    <w:rsid w:val="00BE5919"/>
    <w:rsid w:val="00C42932"/>
    <w:rsid w:val="00C6370F"/>
    <w:rsid w:val="00C87ED9"/>
    <w:rsid w:val="00CD2B2B"/>
    <w:rsid w:val="00D303BD"/>
    <w:rsid w:val="00D571DF"/>
    <w:rsid w:val="00D825F4"/>
    <w:rsid w:val="00D920F5"/>
    <w:rsid w:val="00DD654E"/>
    <w:rsid w:val="00DF6DE7"/>
    <w:rsid w:val="00E47773"/>
    <w:rsid w:val="00E70320"/>
    <w:rsid w:val="00E87EA2"/>
    <w:rsid w:val="00EE20A0"/>
    <w:rsid w:val="00EE67F2"/>
    <w:rsid w:val="00EF25DD"/>
    <w:rsid w:val="00F034E9"/>
    <w:rsid w:val="00F21500"/>
    <w:rsid w:val="00F33E89"/>
    <w:rsid w:val="00F8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4F57"/>
  <w15:docId w15:val="{842AFFAB-6245-644D-A55F-8CDBF262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E1F"/>
    <w:pPr>
      <w:suppressAutoHyphens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uppressAutoHyphen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5879E3"/>
    <w:pPr>
      <w:keepNext/>
      <w:keepLines/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uppressAutoHyphen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uppressAutoHyphen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uppressAutoHyphen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uppressAutoHyphen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3896"/>
  </w:style>
  <w:style w:type="character" w:customStyle="1" w:styleId="StopkaZnak">
    <w:name w:val="Stopka Znak"/>
    <w:basedOn w:val="Domylnaczcionkaakapitu"/>
    <w:link w:val="Stopka"/>
    <w:uiPriority w:val="99"/>
    <w:qFormat/>
    <w:rsid w:val="00003896"/>
  </w:style>
  <w:style w:type="character" w:customStyle="1" w:styleId="FontStyle49">
    <w:name w:val="Font Style49"/>
    <w:basedOn w:val="Domylnaczcionkaakapitu"/>
    <w:qFormat/>
    <w:rsid w:val="00662279"/>
    <w:rPr>
      <w:rFonts w:ascii="Tahoma" w:hAnsi="Tahoma" w:cs="Tahom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2BD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02B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qFormat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C1D10"/>
  </w:style>
  <w:style w:type="character" w:customStyle="1" w:styleId="AkapitzlistZnak">
    <w:name w:val="Akapit z listą Znak"/>
    <w:link w:val="Akapitzlist"/>
    <w:uiPriority w:val="34"/>
    <w:qFormat/>
    <w:locked/>
    <w:rsid w:val="002C1D10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A2FB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A2FB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7D3AC4"/>
    <w:rPr>
      <w:color w:val="605E5C"/>
      <w:shd w:val="clear" w:color="auto" w:fill="E1DFDD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pPr>
      <w:suppressAutoHyphens/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cs="Arial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uppressAutoHyphen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72"/>
    <w:qFormat/>
    <w:rsid w:val="003A07A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uiPriority w:val="99"/>
    <w:unhideWhenUsed/>
    <w:qFormat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</w:rPr>
  </w:style>
  <w:style w:type="paragraph" w:customStyle="1" w:styleId="Gwkaistopka">
    <w:name w:val="Główka i stopka"/>
    <w:basedOn w:val="Normalny"/>
    <w:qFormat/>
    <w:pPr>
      <w:suppressAutoHyphens/>
    </w:pPr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kapitzlist1">
    <w:name w:val="Akapit z listą1"/>
    <w:basedOn w:val="Normalny"/>
    <w:qFormat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415E"/>
    <w:pPr>
      <w:suppressAutoHyphens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pPr>
      <w:suppressAutoHyphens/>
    </w:pPr>
    <w:rPr>
      <w:sz w:val="20"/>
      <w:szCs w:val="20"/>
    </w:rPr>
  </w:style>
  <w:style w:type="paragraph" w:customStyle="1" w:styleId="PunktowaniewSIWZ">
    <w:name w:val="Punktowanie w SIWZ"/>
    <w:basedOn w:val="Nagwek2"/>
    <w:qFormat/>
    <w:rsid w:val="005879E3"/>
    <w:pPr>
      <w:keepLines w:val="0"/>
      <w:numPr>
        <w:numId w:val="1"/>
      </w:numPr>
      <w:tabs>
        <w:tab w:val="left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paragraph" w:styleId="Tekstblokowy">
    <w:name w:val="Block Text"/>
    <w:basedOn w:val="Normalny"/>
    <w:qFormat/>
    <w:rsid w:val="002C1D10"/>
    <w:pPr>
      <w:tabs>
        <w:tab w:val="left" w:pos="9900"/>
      </w:tabs>
      <w:suppressAutoHyphens/>
      <w:ind w:left="5220" w:right="21" w:firstLine="3276"/>
    </w:pPr>
  </w:style>
  <w:style w:type="paragraph" w:customStyle="1" w:styleId="Standard">
    <w:name w:val="Standard"/>
    <w:qFormat/>
    <w:rsid w:val="002C1D10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rPr>
      <w:rFonts w:cs="Times New Roman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A2FB5"/>
    <w:pPr>
      <w:suppressAutoHyphens/>
      <w:spacing w:after="200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A2FB5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uppressAutoHyphen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qFormat/>
    <w:rsid w:val="00C73C6E"/>
    <w:pPr>
      <w:suppressAutoHyphens/>
      <w:spacing w:beforeAutospacing="1" w:afterAutospacing="1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1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D7E1F"/>
    <w:pPr>
      <w:widowControl w:val="0"/>
      <w:suppressLineNumbers/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AD7E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7E1F"/>
    <w:rPr>
      <w:color w:val="800080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D7E1F"/>
  </w:style>
  <w:style w:type="paragraph" w:customStyle="1" w:styleId="Nagweklisty">
    <w:name w:val="Nagłówek listy"/>
    <w:basedOn w:val="Normalny"/>
    <w:next w:val="Normalny"/>
    <w:rsid w:val="00044C9F"/>
    <w:pPr>
      <w:suppressAutoHyphens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9218E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listy">
    <w:name w:val="Zawartość listy"/>
    <w:basedOn w:val="Normalny"/>
    <w:rsid w:val="0089218E"/>
    <w:pPr>
      <w:suppressAutoHyphens/>
      <w:ind w:left="567"/>
    </w:pPr>
    <w:rPr>
      <w:rFonts w:ascii="Liberation Serif" w:eastAsia="N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-ewa.pl/wykrojni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Microsoft Office User</cp:lastModifiedBy>
  <cp:revision>9</cp:revision>
  <dcterms:created xsi:type="dcterms:W3CDTF">2022-02-05T21:20:00Z</dcterms:created>
  <dcterms:modified xsi:type="dcterms:W3CDTF">2022-02-07T17:52:00Z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