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pBdr/>
        <w:spacing w:before="0" w:after="0"/>
        <w:rPr/>
      </w:pPr>
      <w:r>
        <w:rPr/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right="-709" w:hanging="0"/>
        <w:jc w:val="center"/>
        <w:rPr>
          <w:rFonts w:ascii="Arial" w:hAnsi="Arial" w:eastAsia="Arial" w:cs="Arial"/>
          <w:b/>
          <w:b/>
          <w:sz w:val="36"/>
          <w:szCs w:val="36"/>
          <w:u w:val="single"/>
        </w:rPr>
      </w:pPr>
      <w:r>
        <w:rPr>
          <w:rFonts w:eastAsia="Arial" w:cs="Arial" w:ascii="Arial" w:hAnsi="Arial"/>
          <w:b/>
          <w:sz w:val="36"/>
          <w:szCs w:val="36"/>
          <w:u w:val="single"/>
        </w:rPr>
        <w:t>Zapytanie ofertowe</w:t>
      </w:r>
    </w:p>
    <w:p>
      <w:pPr>
        <w:pStyle w:val="Normal"/>
        <w:spacing w:lineRule="auto" w:line="360" w:before="0" w:after="0"/>
        <w:ind w:left="-284" w:right="-709" w:hanging="0"/>
        <w:rPr>
          <w:rFonts w:ascii="Arial" w:hAnsi="Arial" w:eastAsia="Arial" w:cs="Arial"/>
          <w:b/>
          <w:b/>
          <w:i/>
          <w:i/>
          <w:sz w:val="24"/>
          <w:szCs w:val="24"/>
        </w:rPr>
      </w:pPr>
      <w:r>
        <w:rPr>
          <w:rFonts w:eastAsia="Arial" w:cs="Arial" w:ascii="Arial" w:hAnsi="Arial"/>
          <w:b/>
          <w:i/>
          <w:sz w:val="24"/>
          <w:szCs w:val="24"/>
        </w:rPr>
      </w:r>
    </w:p>
    <w:p>
      <w:pPr>
        <w:pStyle w:val="Normal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before="0" w:after="0"/>
        <w:ind w:right="-709" w:hanging="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Stowarzyszenie Centrum Animacji Młodzieży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ul. Jana Matejki 3c, </w:t>
      </w:r>
    </w:p>
    <w:p>
      <w:pPr>
        <w:pStyle w:val="Normal"/>
        <w:rPr>
          <w:rFonts w:ascii="Cambria" w:hAnsi="Cambria"/>
        </w:rPr>
      </w:pPr>
      <w:r>
        <w:rPr>
          <w:rFonts w:cs="Arial" w:ascii="Arial" w:hAnsi="Arial"/>
        </w:rPr>
        <w:t>72-100 Goleniów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 w:cs="Arial"/>
          <w:color w:val="000000"/>
          <w:highlight w:val="white"/>
        </w:rPr>
      </w:pPr>
      <w:r>
        <w:rPr>
          <w:rFonts w:cs="Arial" w:ascii="Cambria" w:hAnsi="Cambria"/>
          <w:color w:val="000000"/>
          <w:highlight w:val="white"/>
        </w:rPr>
      </w:r>
    </w:p>
    <w:p>
      <w:pPr>
        <w:pStyle w:val="Normal"/>
        <w:spacing w:before="0" w:after="0"/>
        <w:ind w:right="-709" w:hanging="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ind w:right="-709" w:hanging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zaprasza do złożenia oferty cenowej dla zamówienia pn.</w:t>
      </w:r>
    </w:p>
    <w:p>
      <w:pPr>
        <w:pStyle w:val="Normal"/>
        <w:jc w:val="center"/>
        <w:rPr>
          <w:rFonts w:ascii="Arial" w:hAnsi="Arial" w:eastAsia="Arial" w:cs="Arial"/>
          <w:b/>
          <w:b/>
          <w:i/>
          <w:i/>
          <w:sz w:val="24"/>
          <w:szCs w:val="24"/>
        </w:rPr>
      </w:pPr>
      <w:r>
        <w:rPr>
          <w:rFonts w:eastAsia="Arial" w:cs="Arial" w:ascii="Arial" w:hAnsi="Arial"/>
          <w:b/>
          <w:i/>
          <w:sz w:val="24"/>
          <w:szCs w:val="24"/>
        </w:rPr>
        <w:t xml:space="preserve">  </w:t>
      </w:r>
      <w:r>
        <w:rPr>
          <w:rFonts w:eastAsia="Arial" w:cs="Arial" w:ascii="Arial" w:hAnsi="Arial"/>
          <w:b/>
          <w:i/>
          <w:sz w:val="24"/>
          <w:szCs w:val="24"/>
        </w:rPr>
        <w:t>prowadzenie zajęć w pracowniach  GOL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360"/>
        <w:ind w:firstLine="5"/>
        <w:jc w:val="center"/>
        <w:rPr>
          <w:rFonts w:ascii="Times New Roman" w:hAnsi="Times New Roman" w:eastAsia="Times New Roman" w:cs="Times New Roman"/>
          <w:b/>
          <w:b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b/>
          <w:i/>
          <w:sz w:val="20"/>
          <w:szCs w:val="20"/>
        </w:rPr>
      </w:r>
    </w:p>
    <w:p>
      <w:pPr>
        <w:pStyle w:val="Normal"/>
        <w:spacing w:lineRule="auto" w:line="360"/>
        <w:ind w:firstLine="5"/>
        <w:jc w:val="center"/>
        <w:rPr>
          <w:rFonts w:ascii="Times New Roman" w:hAnsi="Times New Roman" w:eastAsia="Times New Roman" w:cs="Times New Roman"/>
          <w:b/>
          <w:b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b/>
          <w:i/>
          <w:sz w:val="20"/>
          <w:szCs w:val="20"/>
        </w:rPr>
      </w:r>
    </w:p>
    <w:p>
      <w:pPr>
        <w:pStyle w:val="NormalWeb"/>
        <w:spacing w:before="280" w:after="280"/>
        <w:rPr/>
      </w:pPr>
      <w:r>
        <w:rPr/>
        <w:t xml:space="preserve"> </w:t>
      </w:r>
      <w:r>
        <w:rPr/>
        <w:t>.</w:t>
      </w:r>
    </w:p>
    <w:p>
      <w:pPr>
        <w:pStyle w:val="Normal"/>
        <w:spacing w:lineRule="auto" w:line="360"/>
        <w:ind w:left="2160" w:firstLine="720"/>
        <w:jc w:val="center"/>
        <w:rPr>
          <w:rFonts w:ascii="Times New Roman" w:hAnsi="Times New Roman" w:eastAsia="Times New Roman" w:cs="Times New Roman"/>
          <w:b/>
          <w:b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b/>
          <w:i/>
          <w:sz w:val="20"/>
          <w:szCs w:val="20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b/>
          <w:b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b/>
          <w:i/>
          <w:sz w:val="20"/>
          <w:szCs w:val="20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b/>
          <w:b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rFonts w:ascii="Times New Roman" w:hAnsi="Times New Roman" w:eastAsia="Times New Roman" w:cs="Times New Roman"/>
          <w:b/>
          <w:b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b/>
          <w:i/>
          <w:sz w:val="20"/>
          <w:szCs w:val="20"/>
        </w:rPr>
        <w:t xml:space="preserve">        </w:t>
      </w:r>
      <w:r>
        <w:rPr>
          <w:rFonts w:eastAsia="Times New Roman" w:cs="Times New Roman" w:ascii="Times New Roman" w:hAnsi="Times New Roman"/>
          <w:b/>
          <w:i/>
          <w:sz w:val="20"/>
          <w:szCs w:val="20"/>
        </w:rPr>
        <w:t xml:space="preserve">Goleniów, </w:t>
      </w:r>
      <w:r>
        <w:rPr>
          <w:rFonts w:eastAsia="Times New Roman" w:cs="Times New Roman" w:ascii="Times New Roman" w:hAnsi="Times New Roman"/>
          <w:b/>
          <w:i/>
          <w:sz w:val="20"/>
          <w:szCs w:val="20"/>
        </w:rPr>
        <w:t>30</w:t>
      </w:r>
      <w:r>
        <w:rPr>
          <w:rFonts w:eastAsia="Times New Roman" w:cs="Times New Roman" w:ascii="Times New Roman" w:hAnsi="Times New Roman"/>
          <w:b/>
          <w:i/>
          <w:sz w:val="20"/>
          <w:szCs w:val="20"/>
        </w:rPr>
        <w:t xml:space="preserve"> września 2021 r.</w:t>
      </w:r>
    </w:p>
    <w:p>
      <w:pPr>
        <w:pStyle w:val="Normal"/>
        <w:spacing w:lineRule="auto" w:line="360" w:before="0" w:after="0"/>
        <w:jc w:val="both"/>
        <w:rPr>
          <w:rFonts w:ascii="Arial" w:hAnsi="Arial" w:eastAsia="Arial" w:cs="Arial"/>
          <w:sz w:val="20"/>
          <w:szCs w:val="20"/>
          <w:highlight w:val="white"/>
        </w:rPr>
      </w:pPr>
      <w:r>
        <w:rPr>
          <w:rFonts w:eastAsia="Arial" w:cs="Arial" w:ascii="Arial" w:hAnsi="Arial"/>
          <w:b/>
          <w:sz w:val="20"/>
          <w:szCs w:val="20"/>
          <w:highlight w:val="white"/>
        </w:rPr>
        <w:t>Podstawa prawna:</w:t>
      </w:r>
      <w:r>
        <w:rPr>
          <w:rFonts w:eastAsia="Arial" w:cs="Arial" w:ascii="Arial" w:hAnsi="Arial"/>
          <w:sz w:val="20"/>
          <w:szCs w:val="20"/>
          <w:highlight w:val="white"/>
        </w:rPr>
        <w:t xml:space="preserve"> Zamówienie  poniżej  50 tys. PLN netto udzielane jest zgodnie z zasadą rozeznania rynku oraz nie podlega przepisom ustawy Prawo Zamówień Publicznych. Dokumentem regulującym są Wytyczne w zakresie kwalifikowalności wydatków w ramach Europejskiego Funduszu Rozwoju Regionalnego, Europejskiego Funduszu Społecznego oraz Funduszu Spójności na lata 2014-2020. </w:t>
      </w:r>
    </w:p>
    <w:p>
      <w:pPr>
        <w:pStyle w:val="Normal"/>
        <w:spacing w:lineRule="auto" w:line="360" w:before="0" w:after="0"/>
        <w:jc w:val="both"/>
        <w:rPr>
          <w:rFonts w:ascii="Arial" w:hAnsi="Arial" w:eastAsia="Arial" w:cs="Arial"/>
          <w:sz w:val="20"/>
          <w:szCs w:val="20"/>
          <w:highlight w:val="white"/>
        </w:rPr>
      </w:pPr>
      <w:r>
        <w:rPr>
          <w:rFonts w:eastAsia="Arial" w:cs="Arial" w:ascii="Arial" w:hAnsi="Arial"/>
          <w:sz w:val="20"/>
          <w:szCs w:val="20"/>
          <w:highlight w:val="white"/>
        </w:rPr>
      </w:r>
    </w:p>
    <w:p>
      <w:pPr>
        <w:pStyle w:val="NormalWeb"/>
        <w:spacing w:lineRule="auto" w:line="360" w:before="280" w:after="280"/>
        <w:jc w:val="both"/>
        <w:rPr>
          <w:rFonts w:ascii="Arial" w:hAnsi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Zapytanie związane jest z realizacją projektu </w:t>
      </w:r>
      <w:r>
        <w:rPr>
          <w:rFonts w:cs="Arial" w:ascii="Arial" w:hAnsi="Arial"/>
          <w:sz w:val="20"/>
          <w:szCs w:val="20"/>
        </w:rPr>
        <w:t xml:space="preserve">pt.:  "GOL"- Goleniowski Ośrodek Lokalny wsparcia dla osób młodych, nr : </w:t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 xml:space="preserve">RPZP.07.02.00-32-K005/20 </w:t>
      </w:r>
      <w:r>
        <w:rPr>
          <w:rFonts w:eastAsia="Arial" w:cs="Arial" w:ascii="Arial" w:hAnsi="Arial"/>
          <w:sz w:val="20"/>
          <w:szCs w:val="20"/>
        </w:rPr>
        <w:t xml:space="preserve">w ramach Regionalnego Programu Operacyjnego Województwa Zachodniopomorskiego na lata 2014-2020. Numer i nazwa Osi Priorytetowej: </w:t>
      </w:r>
      <w:r>
        <w:rPr>
          <w:rFonts w:cs="Arial" w:ascii="Arial" w:hAnsi="Arial"/>
          <w:sz w:val="20"/>
          <w:szCs w:val="20"/>
        </w:rPr>
        <w:t>Numer i nazwa Osi Priorytetowej RPZP.07.00.00: Włączenie społeczne, Numer i nazwa Działania RPZP.07.02.00 Wsparcie dla tworzenia podmiotów integracji społecznej oraz podmiotów działających na rzecz aktywizacji społeczno-zawodowej. Numer naboru: RPZP.07.02.00-IP.02-32-K62/20.</w:t>
      </w:r>
    </w:p>
    <w:p>
      <w:pPr>
        <w:pStyle w:val="Normal"/>
        <w:spacing w:lineRule="auto" w:line="360"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Wykonawca zobowiązuje się w toku realizacji umowy do bezwzględnego stosowania wytycznych horyzontalnych, wytycznych programowych oraz Wytycznych w zakresie kwalifikowalności wydatków w ramach Europejskiego Funduszu Rozwoju Regionalnego, Europejskiego Funduszu Społecznego oraz Funduszu Spójności na lata 2014–2020.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Nazwa i adres Zamawiającego: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Stowarzyszenie Centrum Animacji Młodzieży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ul. Jana Matejki 3c, </w:t>
      </w:r>
    </w:p>
    <w:p>
      <w:pPr>
        <w:pStyle w:val="Normal"/>
        <w:spacing w:lineRule="auto" w:line="360" w:before="0" w:after="0"/>
        <w:rPr>
          <w:rFonts w:ascii="Arial" w:hAnsi="Arial" w:eastAsia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72-100 Goleniów</w:t>
      </w:r>
    </w:p>
    <w:p>
      <w:pPr>
        <w:pStyle w:val="Normal"/>
        <w:spacing w:lineRule="auto" w:line="360" w:before="0" w:after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4"/>
        </w:numPr>
        <w:pBdr/>
        <w:spacing w:before="0" w:after="0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  <w:t>Opis przedmiotu zamówienia:</w:t>
      </w:r>
    </w:p>
    <w:p>
      <w:pPr>
        <w:pStyle w:val="Normal"/>
        <w:pBdr/>
        <w:spacing w:before="0" w:after="0"/>
        <w:ind w:left="720" w:hanging="0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Przedmiotem zamówienia jest prowadzenie zajęć grupowych  dla 40 uczestników projektu realizowanych  stacjonarnie w siedzibie Zamawiającego w Goleniowie w terminie 1.09.2021 r. do min. 31.03.2023 r. w  celu zdobycia  przez uczestników umiejętności praktycznych i wiedzy z  zakresów:</w:t>
      </w:r>
    </w:p>
    <w:p>
      <w:pPr>
        <w:pStyle w:val="ListParagraph"/>
        <w:numPr>
          <w:ilvl w:val="0"/>
          <w:numId w:val="10"/>
        </w:numPr>
        <w:spacing w:before="0" w:after="0"/>
        <w:contextualSpacing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ICT</w:t>
      </w:r>
    </w:p>
    <w:p>
      <w:pPr>
        <w:pStyle w:val="ListParagraph"/>
        <w:numPr>
          <w:ilvl w:val="0"/>
          <w:numId w:val="10"/>
        </w:numPr>
        <w:spacing w:before="0" w:after="0"/>
        <w:contextualSpacing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stolarstwa</w:t>
      </w:r>
    </w:p>
    <w:p>
      <w:pPr>
        <w:pStyle w:val="ListParagraph"/>
        <w:numPr>
          <w:ilvl w:val="0"/>
          <w:numId w:val="10"/>
        </w:numPr>
        <w:spacing w:before="0" w:after="0"/>
        <w:contextualSpacing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krawiectwa </w:t>
      </w:r>
    </w:p>
    <w:p>
      <w:pPr>
        <w:pStyle w:val="ListParagraph"/>
        <w:numPr>
          <w:ilvl w:val="0"/>
          <w:numId w:val="10"/>
        </w:numPr>
        <w:spacing w:before="0" w:after="0"/>
        <w:contextualSpacing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tapicerstwa i renowacji mebli </w:t>
      </w:r>
    </w:p>
    <w:p>
      <w:pPr>
        <w:pStyle w:val="Normal"/>
        <w:spacing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Każdy zakres  obejmuje zajęcia w danej pracowni tematycznej w wymiarze  min.90 h. Ostateczny wymiar h w danej pracowni  dopasowany będzie do potrzeb i oczekiwań uczestników i może ulec zwiększeniu z wymiaru łącznego wszystkich zajęć w ilości  420 h.  </w:t>
      </w:r>
    </w:p>
    <w:p>
      <w:pPr>
        <w:pStyle w:val="Normal"/>
        <w:spacing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Wnioskodawca zapewnia odpowiedni sprzęt, narzędzia i materiał do prowadzenia zajęć. 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color w:val="767676"/>
          <w:sz w:val="27"/>
          <w:szCs w:val="27"/>
          <w:shd w:fill="FFFFFF" w:val="clear"/>
        </w:rPr>
      </w:pPr>
      <w:r>
        <w:rPr>
          <w:rFonts w:eastAsia="Times New Roman" w:cs="Arial" w:ascii="Arial" w:hAnsi="Arial"/>
          <w:color w:val="000000" w:themeColor="text1"/>
          <w:sz w:val="20"/>
          <w:szCs w:val="20"/>
          <w:shd w:fill="FFFFFF" w:val="clear"/>
        </w:rPr>
        <w:t xml:space="preserve"> </w:t>
      </w:r>
    </w:p>
    <w:p>
      <w:pPr>
        <w:pStyle w:val="Normal"/>
        <w:spacing w:before="0" w:after="0"/>
        <w:rPr>
          <w:rFonts w:ascii="Arial" w:hAnsi="Arial" w:eastAsia="Arial" w:cs="Arial"/>
          <w:color w:val="000000" w:themeColor="text1"/>
          <w:sz w:val="20"/>
          <w:szCs w:val="20"/>
        </w:rPr>
      </w:pPr>
      <w:r>
        <w:rPr>
          <w:rFonts w:eastAsia="Times New Roman" w:cs="Arial" w:ascii="Arial" w:hAnsi="Arial"/>
          <w:color w:val="000000" w:themeColor="text1"/>
          <w:sz w:val="20"/>
          <w:szCs w:val="20"/>
          <w:shd w:fill="FFFFFF" w:val="clear"/>
        </w:rPr>
        <w:t>Dopuszczalna jest forma zajęć indywidualnych w razie takiej potrzeby.</w:t>
      </w:r>
    </w:p>
    <w:p>
      <w:pPr>
        <w:pStyle w:val="Normal"/>
        <w:spacing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  </w:t>
      </w:r>
    </w:p>
    <w:p>
      <w:pPr>
        <w:pStyle w:val="Normal"/>
        <w:spacing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 </w:t>
      </w:r>
    </w:p>
    <w:p>
      <w:pPr>
        <w:pStyle w:val="Normal"/>
        <w:spacing w:before="0" w:after="0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"/>
        <w:spacing w:before="0" w:after="0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 xml:space="preserve">Wspólny Słownik Zamówień (CPV) </w:t>
      </w:r>
      <w:r>
        <w:rPr>
          <w:rFonts w:eastAsia="Times New Roman" w:cs="Arial" w:ascii="Arial" w:hAnsi="Arial"/>
          <w:color w:val="2D2D2D"/>
          <w:sz w:val="21"/>
          <w:szCs w:val="21"/>
          <w:shd w:fill="FFFFFF" w:val="clear"/>
        </w:rPr>
        <w:t xml:space="preserve">80531200-7 </w:t>
      </w:r>
      <w:r>
        <w:rPr>
          <w:rFonts w:cs="Arial" w:ascii="Arial" w:hAnsi="Arial"/>
          <w:color w:val="203949"/>
          <w:sz w:val="20"/>
          <w:szCs w:val="20"/>
        </w:rPr>
        <w:t>Usługi szkolenia technicznego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360" w:hanging="0"/>
        <w:jc w:val="both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pBdr/>
        <w:tabs>
          <w:tab w:val="clear" w:pos="720"/>
          <w:tab w:val="left" w:pos="284" w:leader="none"/>
          <w:tab w:val="left" w:pos="9900" w:leader="none"/>
        </w:tabs>
        <w:spacing w:lineRule="auto" w:line="240" w:before="0" w:after="0"/>
        <w:ind w:left="1440" w:right="21"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  <w:bookmarkStart w:id="0" w:name="_heading=h.gjdgxs"/>
      <w:bookmarkStart w:id="1" w:name="_heading=h.gjdgxs"/>
      <w:bookmarkEnd w:id="1"/>
    </w:p>
    <w:p>
      <w:pPr>
        <w:pStyle w:val="Normal"/>
        <w:numPr>
          <w:ilvl w:val="0"/>
          <w:numId w:val="4"/>
        </w:numPr>
        <w:pBdr/>
        <w:shd w:val="clear" w:color="auto" w:fill="FFFFFF"/>
        <w:spacing w:lineRule="auto" w:line="240"/>
        <w:jc w:val="both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  <w:t xml:space="preserve">Warunki udziału  </w:t>
      </w:r>
    </w:p>
    <w:p>
      <w:pPr>
        <w:pStyle w:val="Text"/>
        <w:spacing w:beforeAutospacing="0" w:before="0" w:afterAutospacing="0" w:after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cs="Arial" w:ascii="Arial" w:hAnsi="Arial"/>
          <w:color w:val="000000"/>
          <w:spacing w:val="2"/>
          <w:sz w:val="20"/>
          <w:szCs w:val="20"/>
        </w:rPr>
        <w:t>Do składania ofert zapraszamy Wykonawców, którzy posiadają lub dysponują osobą/osobami posiadającą/posiadającymi:</w:t>
      </w:r>
    </w:p>
    <w:p>
      <w:pPr>
        <w:pStyle w:val="Text"/>
        <w:numPr>
          <w:ilvl w:val="0"/>
          <w:numId w:val="9"/>
        </w:numPr>
        <w:spacing w:before="280" w:after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cs="Arial" w:ascii="Arial" w:hAnsi="Arial"/>
          <w:color w:val="000000"/>
          <w:spacing w:val="2"/>
          <w:sz w:val="20"/>
          <w:szCs w:val="20"/>
        </w:rPr>
        <w:t>wykształcenie wyższe/zawodowe lub certyfikat/zaświadczenie/inne umożliwiające przeprowadzenie danego wsparcia,</w:t>
      </w:r>
    </w:p>
    <w:p>
      <w:pPr>
        <w:pStyle w:val="Text"/>
        <w:numPr>
          <w:ilvl w:val="0"/>
          <w:numId w:val="9"/>
        </w:numPr>
        <w:spacing w:before="0" w:after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cs="Arial" w:ascii="Arial" w:hAnsi="Arial"/>
          <w:color w:val="000000"/>
          <w:spacing w:val="2"/>
          <w:sz w:val="20"/>
          <w:szCs w:val="20"/>
        </w:rPr>
        <w:t>doświadczenie umożliwiające przeprowadzenie danego wsparcia, przy czym minimalne doświadczenie zawodowe w danej dziedzinie nie powinno być krótsze niż 2 lata;</w:t>
      </w:r>
    </w:p>
    <w:p>
      <w:pPr>
        <w:pStyle w:val="Text"/>
        <w:spacing w:beforeAutospacing="0" w:before="0" w:afterAutospacing="0" w:after="0"/>
        <w:ind w:left="360" w:hanging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cs="Arial" w:ascii="Arial" w:hAnsi="Arial"/>
          <w:color w:val="000000"/>
          <w:spacing w:val="2"/>
          <w:sz w:val="20"/>
          <w:szCs w:val="20"/>
        </w:rPr>
      </w:r>
    </w:p>
    <w:p>
      <w:pPr>
        <w:pStyle w:val="Text"/>
        <w:spacing w:beforeAutospacing="0" w:before="0" w:afterAutospacing="0" w:after="0"/>
        <w:ind w:left="360" w:hanging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cs="Arial" w:ascii="Arial" w:hAnsi="Arial"/>
          <w:color w:val="000000"/>
          <w:spacing w:val="2"/>
          <w:sz w:val="20"/>
          <w:szCs w:val="20"/>
        </w:rPr>
        <w:t xml:space="preserve">Wykonawca zobowiązany jest wraz z ofertą przedłożyć Zamawiającemu dokumenty potwierdzające spełnienie  warunków w zakresie wykształcenia i doświadczenia: CV oraz  kopie dyplomów, certyfikatów przez Wykonawcę lub kadrę wskazaną przez Wykonawcę. </w:t>
      </w:r>
    </w:p>
    <w:p>
      <w:pPr>
        <w:pStyle w:val="Text"/>
        <w:spacing w:beforeAutospacing="0" w:before="0" w:afterAutospacing="0" w:after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cs="Arial" w:ascii="Arial" w:hAnsi="Arial"/>
          <w:color w:val="000000"/>
          <w:spacing w:val="2"/>
          <w:sz w:val="20"/>
          <w:szCs w:val="20"/>
        </w:rPr>
        <w:t xml:space="preserve"> </w:t>
      </w:r>
    </w:p>
    <w:p>
      <w:pPr>
        <w:pStyle w:val="Text"/>
        <w:spacing w:beforeAutospacing="0" w:before="0" w:afterAutospacing="0" w:after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cs="Arial" w:ascii="Arial" w:hAnsi="Arial"/>
          <w:color w:val="000000"/>
          <w:spacing w:val="2"/>
          <w:sz w:val="20"/>
          <w:szCs w:val="20"/>
        </w:rPr>
      </w:r>
    </w:p>
    <w:p>
      <w:pPr>
        <w:pStyle w:val="Normal"/>
        <w:pBdr/>
        <w:spacing w:before="0" w:after="0"/>
        <w:ind w:left="720" w:hanging="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4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 xml:space="preserve">Zamawiający zastrzega sobie możliwość sprawdzenia powyższych informacji i indywidualnych rozmów z Wykonawcami.  </w:t>
      </w:r>
    </w:p>
    <w:p>
      <w:pPr>
        <w:pStyle w:val="Normal"/>
        <w:pBdr/>
        <w:spacing w:lineRule="auto" w:line="240" w:before="0" w:after="0"/>
        <w:ind w:left="720" w:hanging="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</w:r>
    </w:p>
    <w:p>
      <w:pPr>
        <w:pStyle w:val="Normal"/>
        <w:pBdr/>
        <w:spacing w:lineRule="auto" w:line="240" w:before="0" w:after="0"/>
        <w:ind w:left="720" w:hanging="0"/>
        <w:jc w:val="both"/>
        <w:rPr>
          <w:rFonts w:ascii="Arial" w:hAnsi="Arial" w:eastAsia="Arial" w:cs="Arial"/>
          <w:color w:val="FF0000"/>
          <w:sz w:val="20"/>
          <w:szCs w:val="20"/>
        </w:rPr>
      </w:pPr>
      <w:r>
        <w:rPr>
          <w:rFonts w:eastAsia="Arial" w:cs="Arial" w:ascii="Arial" w:hAnsi="Arial"/>
          <w:color w:val="FF0000"/>
          <w:sz w:val="20"/>
          <w:szCs w:val="20"/>
        </w:rPr>
      </w:r>
    </w:p>
    <w:p>
      <w:pPr>
        <w:pStyle w:val="ListParagraph"/>
        <w:numPr>
          <w:ilvl w:val="0"/>
          <w:numId w:val="4"/>
        </w:numPr>
        <w:pBdr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  <w:t>Miejsce, termin i sposób złożenia oferty: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284" w:leader="none"/>
        </w:tabs>
        <w:spacing w:lineRule="auto" w:line="360" w:before="0" w:after="0"/>
        <w:ind w:left="0" w:hanging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Wymagania podstawowe: </w:t>
      </w:r>
    </w:p>
    <w:p>
      <w:pPr>
        <w:pStyle w:val="Normal"/>
        <w:numPr>
          <w:ilvl w:val="0"/>
          <w:numId w:val="6"/>
        </w:numPr>
        <w:pBdr/>
        <w:tabs>
          <w:tab w:val="clear" w:pos="720"/>
          <w:tab w:val="left" w:pos="284" w:leader="none"/>
        </w:tabs>
        <w:spacing w:lineRule="auto" w:line="240" w:before="0" w:after="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 xml:space="preserve">Każdy Wykonawca może złożyć tylko jedną ofertę ze wskazaniem jednego lub więcej zakresu zajęć. </w:t>
      </w:r>
    </w:p>
    <w:p>
      <w:pPr>
        <w:pStyle w:val="Normal"/>
        <w:numPr>
          <w:ilvl w:val="0"/>
          <w:numId w:val="6"/>
        </w:numPr>
        <w:pBdr/>
        <w:tabs>
          <w:tab w:val="clear" w:pos="720"/>
          <w:tab w:val="left" w:pos="284" w:leader="none"/>
        </w:tabs>
        <w:spacing w:lineRule="auto" w:line="240" w:before="0" w:after="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Ofertę składa się w formie pisemnej.</w:t>
      </w:r>
    </w:p>
    <w:p>
      <w:pPr>
        <w:pStyle w:val="Normal"/>
        <w:numPr>
          <w:ilvl w:val="0"/>
          <w:numId w:val="6"/>
        </w:numPr>
        <w:pBdr/>
        <w:tabs>
          <w:tab w:val="clear" w:pos="720"/>
          <w:tab w:val="left" w:pos="284" w:leader="none"/>
        </w:tabs>
        <w:spacing w:lineRule="auto" w:line="240" w:before="0" w:after="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Oferta złożona wg załączonego wzoru  powinna:</w:t>
      </w:r>
    </w:p>
    <w:p>
      <w:pPr>
        <w:pStyle w:val="ListParagraph"/>
        <w:numPr>
          <w:ilvl w:val="0"/>
          <w:numId w:val="7"/>
        </w:numPr>
        <w:pBdr/>
        <w:tabs>
          <w:tab w:val="clear" w:pos="720"/>
          <w:tab w:val="left" w:pos="284" w:leader="none"/>
        </w:tabs>
        <w:spacing w:lineRule="auto" w:line="240" w:before="0" w:after="0"/>
        <w:contextualSpacing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Posiadać datę sporządzenia,</w:t>
      </w:r>
    </w:p>
    <w:p>
      <w:pPr>
        <w:pStyle w:val="ListParagraph"/>
        <w:numPr>
          <w:ilvl w:val="0"/>
          <w:numId w:val="7"/>
        </w:numPr>
        <w:pBdr/>
        <w:tabs>
          <w:tab w:val="clear" w:pos="720"/>
          <w:tab w:val="left" w:pos="284" w:leader="none"/>
        </w:tabs>
        <w:spacing w:lineRule="auto" w:line="240" w:before="0" w:after="0"/>
        <w:contextualSpacing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Zawierać adres lub siedzibę Wykonawcy, numer telefonu, NIP, adres e-mail, NIP.</w:t>
      </w:r>
    </w:p>
    <w:p>
      <w:pPr>
        <w:pStyle w:val="ListParagraph"/>
        <w:numPr>
          <w:ilvl w:val="0"/>
          <w:numId w:val="7"/>
        </w:numPr>
        <w:pBdr/>
        <w:tabs>
          <w:tab w:val="clear" w:pos="720"/>
          <w:tab w:val="left" w:pos="284" w:leader="none"/>
        </w:tabs>
        <w:spacing w:lineRule="auto" w:line="240" w:before="0" w:after="0"/>
        <w:contextualSpacing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Wymaga się, by oferta była podpisana przez osobę lub osoby uprawnione do zaciągania zobowiązań w imieniu Wykonawcy,</w:t>
      </w:r>
    </w:p>
    <w:p>
      <w:pPr>
        <w:pStyle w:val="ListParagraph"/>
        <w:numPr>
          <w:ilvl w:val="0"/>
          <w:numId w:val="7"/>
        </w:numPr>
        <w:pBdr/>
        <w:tabs>
          <w:tab w:val="clear" w:pos="720"/>
          <w:tab w:val="left" w:pos="284" w:leader="none"/>
        </w:tabs>
        <w:spacing w:lineRule="auto" w:line="240" w:before="0" w:after="0"/>
        <w:contextualSpacing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Przez podpis na ofercie rozumie się własnoręczny podpis odręczny z pieczęcią firmową /imienną osoby /osób uprawnionych do zaciągania zobowiązań w imieniu Wykonawcy,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1800" w:right="-284" w:hanging="360"/>
        <w:contextualSpacing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Wymaga się, aby wszelkie poprawki były dokonane w sposób czytelny i dodatkowo opatrzone datą dokonania poprawki oraz parafą osoby podpisującej ofertę,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Wymaga się, by oferta była przygotowana w formie zapewniającej pełną czytelność jej treści. </w:t>
      </w:r>
    </w:p>
    <w:p>
      <w:pPr>
        <w:pStyle w:val="ListParagraph"/>
        <w:spacing w:lineRule="auto" w:line="240" w:before="0" w:after="0"/>
        <w:ind w:left="1800" w:hanging="0"/>
        <w:contextualSpacing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pBdr/>
        <w:tabs>
          <w:tab w:val="clear" w:pos="720"/>
          <w:tab w:val="left" w:pos="284" w:leader="none"/>
        </w:tabs>
        <w:spacing w:lineRule="auto" w:line="240" w:before="0" w:after="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</w:r>
    </w:p>
    <w:p>
      <w:pPr>
        <w:pStyle w:val="Normal"/>
        <w:numPr>
          <w:ilvl w:val="0"/>
          <w:numId w:val="6"/>
        </w:numPr>
        <w:pBdr/>
        <w:tabs>
          <w:tab w:val="clear" w:pos="720"/>
          <w:tab w:val="left" w:pos="284" w:leader="none"/>
        </w:tabs>
        <w:spacing w:lineRule="auto" w:line="240" w:before="0" w:after="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 xml:space="preserve">Wykonawca ponosi wszelkie koszty związane z przygotowaniem i złożeniem oferty. </w:t>
      </w:r>
    </w:p>
    <w:p>
      <w:pPr>
        <w:pStyle w:val="Normal"/>
        <w:pBdr/>
        <w:tabs>
          <w:tab w:val="clear" w:pos="720"/>
          <w:tab w:val="left" w:pos="284" w:leader="none"/>
        </w:tabs>
        <w:spacing w:lineRule="auto" w:line="240"/>
        <w:ind w:left="360" w:hanging="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</w:r>
    </w:p>
    <w:p>
      <w:pPr>
        <w:pStyle w:val="Normal"/>
        <w:pBdr/>
        <w:spacing w:lineRule="auto" w:line="240" w:before="0" w:after="0"/>
        <w:ind w:left="720" w:hanging="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</w:r>
      <w:bookmarkStart w:id="2" w:name="_heading=h.3znysh7"/>
      <w:bookmarkStart w:id="3" w:name="_heading=h.3znysh7"/>
      <w:bookmarkEnd w:id="3"/>
    </w:p>
    <w:p>
      <w:pPr>
        <w:pStyle w:val="Normal"/>
        <w:numPr>
          <w:ilvl w:val="0"/>
          <w:numId w:val="3"/>
        </w:numPr>
        <w:tabs>
          <w:tab w:val="clear" w:pos="720"/>
          <w:tab w:val="left" w:pos="284" w:leader="none"/>
        </w:tabs>
        <w:spacing w:lineRule="auto" w:line="360" w:before="0" w:after="0"/>
        <w:ind w:left="0" w:hanging="0"/>
        <w:rPr>
          <w:rFonts w:ascii="Arial" w:hAnsi="Arial" w:eastAsia="Arial" w:cs="Arial"/>
          <w:sz w:val="20"/>
          <w:szCs w:val="20"/>
          <w:u w:val="single"/>
        </w:rPr>
      </w:pPr>
      <w:r>
        <w:rPr>
          <w:rFonts w:eastAsia="Arial" w:cs="Arial" w:ascii="Arial" w:hAnsi="Arial"/>
          <w:sz w:val="20"/>
          <w:szCs w:val="20"/>
        </w:rPr>
        <w:t>Kompletna oferta powinna zawierać:</w:t>
      </w:r>
    </w:p>
    <w:p>
      <w:pPr>
        <w:pStyle w:val="Normal"/>
        <w:numPr>
          <w:ilvl w:val="0"/>
          <w:numId w:val="2"/>
        </w:numPr>
        <w:pBdr/>
        <w:spacing w:lineRule="auto" w:line="240" w:before="0" w:after="0"/>
        <w:jc w:val="both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  <w:t xml:space="preserve">Załącznik nr 1 </w:t>
      </w:r>
      <w:bookmarkStart w:id="4" w:name="_heading=h.2et92p0"/>
      <w:bookmarkEnd w:id="4"/>
      <w:r>
        <w:rPr>
          <w:rFonts w:eastAsia="Arial" w:cs="Arial" w:ascii="Arial" w:hAnsi="Arial"/>
          <w:b/>
          <w:color w:val="000000"/>
          <w:sz w:val="20"/>
          <w:szCs w:val="20"/>
        </w:rPr>
        <w:t xml:space="preserve">:  Formularz ofertowy </w:t>
      </w:r>
    </w:p>
    <w:p>
      <w:pPr>
        <w:pStyle w:val="Normal"/>
        <w:numPr>
          <w:ilvl w:val="0"/>
          <w:numId w:val="2"/>
        </w:numPr>
        <w:pBdr/>
        <w:spacing w:lineRule="auto" w:line="240" w:before="0" w:after="0"/>
        <w:jc w:val="both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  <w:t xml:space="preserve">CV z opisem wykształcenia i doświadczenia zawodowego wraz z dokumentami potwierdzającymi wykształcenie i uprawnienia.  </w:t>
      </w:r>
    </w:p>
    <w:p>
      <w:pPr>
        <w:pStyle w:val="Normal"/>
        <w:pBdr/>
        <w:spacing w:lineRule="auto" w:line="240" w:before="0" w:after="0"/>
        <w:jc w:val="both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ind w:left="851" w:hanging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"/>
        </w:numPr>
        <w:pBdr/>
        <w:tabs>
          <w:tab w:val="clear" w:pos="720"/>
          <w:tab w:val="left" w:pos="284" w:leader="none"/>
        </w:tabs>
        <w:spacing w:lineRule="auto" w:line="240"/>
        <w:ind w:left="0" w:hanging="0"/>
        <w:jc w:val="both"/>
        <w:rPr>
          <w:rFonts w:ascii="Arial" w:hAnsi="Arial" w:eastAsia="Arial" w:cs="Arial"/>
          <w:i/>
          <w:i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Miejsce, termin i sposób złożenia oferty</w:t>
      </w:r>
      <w:r>
        <w:rPr>
          <w:rFonts w:eastAsia="Arial" w:cs="Arial" w:ascii="Arial" w:hAnsi="Arial"/>
          <w:i/>
          <w:color w:val="000000"/>
          <w:sz w:val="20"/>
          <w:szCs w:val="20"/>
        </w:rPr>
        <w:t>.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Ofertę należy złożyć w jednej z wymienionych form: </w:t>
      </w:r>
    </w:p>
    <w:p>
      <w:pPr>
        <w:pStyle w:val="Normal"/>
        <w:numPr>
          <w:ilvl w:val="0"/>
          <w:numId w:val="5"/>
        </w:numPr>
        <w:pBdr/>
        <w:spacing w:lineRule="auto" w:line="240" w:before="0" w:after="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pocztą tradycyjną/kurierem na adres Zamawiającego z dopiskiem:</w:t>
      </w:r>
      <w:r>
        <w:rPr/>
        <w:t xml:space="preserve"> oferta  -</w:t>
      </w:r>
      <w:r>
        <w:rPr>
          <w:rFonts w:eastAsia="Arial" w:cs="Arial" w:ascii="Arial" w:hAnsi="Arial"/>
          <w:color w:val="000000"/>
          <w:sz w:val="20"/>
          <w:szCs w:val="20"/>
        </w:rPr>
        <w:t>pracownie GOL</w:t>
      </w:r>
    </w:p>
    <w:p>
      <w:pPr>
        <w:pStyle w:val="Normal"/>
        <w:numPr>
          <w:ilvl w:val="0"/>
          <w:numId w:val="5"/>
        </w:numPr>
        <w:pBdr/>
        <w:spacing w:lineRule="auto" w:line="240" w:before="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w formie skanów na adres mailowy:</w:t>
      </w:r>
      <w:hyperlink r:id="rId2">
        <w:r>
          <w:rPr>
            <w:rStyle w:val="Czeinternetowe"/>
            <w:rFonts w:cs="Arial" w:ascii="Arial" w:hAnsi="Arial"/>
            <w:sz w:val="20"/>
            <w:szCs w:val="20"/>
          </w:rPr>
          <w:t>camgoleniow@gmail.com</w:t>
        </w:r>
      </w:hyperlink>
      <w:r>
        <w:rPr>
          <w:rFonts w:cs="Arial" w:ascii="Arial" w:hAnsi="Arial"/>
          <w:color w:val="000000"/>
          <w:sz w:val="20"/>
          <w:szCs w:val="20"/>
        </w:rPr>
        <w:t xml:space="preserve"> , prosimy w temacie wiadomości pisać oferta:</w:t>
      </w:r>
      <w:r>
        <w:rPr/>
        <w:t xml:space="preserve"> </w:t>
      </w:r>
      <w:r>
        <w:rPr>
          <w:rFonts w:cs="Arial" w:ascii="Arial" w:hAnsi="Arial"/>
          <w:color w:val="000000"/>
          <w:sz w:val="20"/>
          <w:szCs w:val="20"/>
        </w:rPr>
        <w:t>pracownie GOL</w:t>
      </w:r>
    </w:p>
    <w:p>
      <w:pPr>
        <w:pStyle w:val="Normal"/>
        <w:pBdr/>
        <w:spacing w:lineRule="auto" w:line="240" w:before="0" w:after="0"/>
        <w:ind w:left="720" w:hanging="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</w:r>
      <w:r>
        <w:rPr>
          <w:rFonts w:eastAsia="Arial" w:cs="Arial" w:ascii="Arial" w:hAnsi="Arial"/>
          <w:color w:val="000000"/>
          <w:sz w:val="20"/>
          <w:szCs w:val="20"/>
        </w:rPr>
        <w:t xml:space="preserve">w nieprzekraczalnym terminie do dnia </w:t>
      </w:r>
      <w:r>
        <w:rPr>
          <w:rFonts w:eastAsia="Arial" w:cs="Arial" w:ascii="Arial" w:hAnsi="Arial"/>
          <w:b/>
          <w:bCs/>
          <w:color w:val="000000"/>
          <w:sz w:val="20"/>
          <w:szCs w:val="20"/>
        </w:rPr>
        <w:t>08.10</w:t>
      </w:r>
      <w:r>
        <w:rPr>
          <w:rFonts w:eastAsia="Arial" w:cs="Arial" w:ascii="Arial" w:hAnsi="Arial"/>
          <w:b/>
          <w:color w:val="000000"/>
          <w:sz w:val="20"/>
          <w:szCs w:val="20"/>
        </w:rPr>
        <w:t>.2021 r. do  godz. 15.00.</w:t>
      </w:r>
      <w:r>
        <w:rPr>
          <w:rFonts w:eastAsia="Arial" w:cs="Arial" w:ascii="Arial" w:hAnsi="Arial"/>
          <w:color w:val="000000"/>
          <w:sz w:val="20"/>
          <w:szCs w:val="20"/>
        </w:rPr>
        <w:t xml:space="preserve"> Decyduje data i godzina wpływu do siedziby Zamawiającego / na wskazany adres mailowy. Oferty złożone po tym terminie nie będą rozpatrywane.</w:t>
      </w:r>
    </w:p>
    <w:p>
      <w:pPr>
        <w:pStyle w:val="Normal"/>
        <w:spacing w:before="0" w:after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4"/>
        </w:numPr>
        <w:pBdr/>
        <w:spacing w:lineRule="auto" w:line="240" w:before="0" w:after="0"/>
        <w:contextualSpacing/>
        <w:jc w:val="both"/>
        <w:rPr>
          <w:rFonts w:ascii="Arial" w:hAnsi="Arial" w:eastAsia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Osoby uprawnione do porozumiewania się z Wykonawcami</w:t>
      </w:r>
    </w:p>
    <w:p>
      <w:pPr>
        <w:pStyle w:val="Normal"/>
        <w:pBdr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/>
        <w:spacing w:lineRule="auto" w:line="240" w:before="0" w:after="0"/>
        <w:jc w:val="both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Osobą upoważnioną przez Zamawiającego do kontaktowania się Wykonawcami jest Pan Paweł Nowak,  e-mail:  </w:t>
      </w:r>
      <w:hyperlink r:id="rId3">
        <w:r>
          <w:rPr>
            <w:rStyle w:val="Czeinternetowe"/>
            <w:rFonts w:cs="Arial" w:ascii="Arial" w:hAnsi="Arial"/>
            <w:sz w:val="20"/>
            <w:szCs w:val="20"/>
          </w:rPr>
          <w:t>camgoleniow@gmail.com</w:t>
        </w:r>
      </w:hyperlink>
      <w:r>
        <w:rPr>
          <w:rFonts w:cs="Arial" w:ascii="Arial" w:hAnsi="Arial"/>
          <w:sz w:val="20"/>
          <w:szCs w:val="20"/>
        </w:rPr>
        <w:t>, tel.: 693 162 181.</w:t>
      </w:r>
    </w:p>
    <w:p>
      <w:pPr>
        <w:pStyle w:val="Normal"/>
        <w:pBdr/>
        <w:spacing w:lineRule="auto" w:line="240" w:before="0" w:after="0"/>
        <w:ind w:left="1080" w:hanging="0"/>
        <w:jc w:val="both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</w:r>
    </w:p>
    <w:p>
      <w:pPr>
        <w:pStyle w:val="ListParagraph"/>
        <w:numPr>
          <w:ilvl w:val="0"/>
          <w:numId w:val="4"/>
        </w:numPr>
        <w:pBdr/>
        <w:spacing w:lineRule="auto" w:line="240" w:before="0" w:after="0"/>
        <w:contextualSpacing/>
        <w:jc w:val="both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  <w:t>Pozostałe Informacje</w:t>
      </w:r>
    </w:p>
    <w:p>
      <w:pPr>
        <w:pStyle w:val="Normal"/>
        <w:pBdr/>
        <w:spacing w:lineRule="auto" w:line="240" w:before="0" w:after="0"/>
        <w:ind w:left="720" w:hanging="0"/>
        <w:jc w:val="both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Z Wykonawcą, który przedstawi najkorzystniejszą ofertę zostanie podpisana umowa.</w:t>
        <w:br/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  <w:u w:val="single"/>
        </w:rPr>
      </w:pPr>
      <w:r>
        <w:rPr>
          <w:rFonts w:eastAsia="Arial" w:cs="Arial" w:ascii="Arial" w:hAnsi="Arial"/>
          <w:sz w:val="20"/>
          <w:szCs w:val="20"/>
        </w:rPr>
        <w:t>O wynikach postępowania Wykonawcy, którzy złożyli oferty zostaną poinformowani drogą elektroniczną (</w:t>
      </w:r>
      <w:r>
        <w:rPr>
          <w:rFonts w:eastAsia="Arial" w:cs="Arial" w:ascii="Arial" w:hAnsi="Arial"/>
          <w:sz w:val="20"/>
          <w:szCs w:val="20"/>
          <w:u w:val="single"/>
        </w:rPr>
        <w:t xml:space="preserve">adres email należy podać w Formularzu ofertowym sporządzonym na wzorze zawartym w załączniku nr 1). </w:t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  <w:u w:val="single"/>
        </w:rPr>
      </w:pPr>
      <w:r>
        <w:rPr>
          <w:rFonts w:eastAsia="Arial" w:cs="Arial" w:ascii="Arial" w:hAnsi="Arial"/>
          <w:sz w:val="20"/>
          <w:szCs w:val="20"/>
          <w:u w:val="single"/>
        </w:rPr>
        <w:t xml:space="preserve">Wyniki  rozstrzygnięcia postępowania  zamieszczone będą na stronie www Zamawiającego. 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  <w:u w:val="single"/>
        </w:rPr>
        <w:t>Klauzula informacyjna dotycząca danych osobowych: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>
      <w:pPr>
        <w:pStyle w:val="ListParagraph"/>
        <w:numPr>
          <w:ilvl w:val="0"/>
          <w:numId w:val="8"/>
        </w:numPr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Administratorem Pani/Pana danych osobowych jest Stowarzyszenie Centrum Animacji Młodzieżyul. Jana Matejki 3c, 72-100 Goleniów;</w:t>
      </w:r>
    </w:p>
    <w:p>
      <w:pPr>
        <w:pStyle w:val="ListParagraph"/>
        <w:numPr>
          <w:ilvl w:val="0"/>
          <w:numId w:val="8"/>
        </w:numPr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Pani/Pana dane osobowe przetwarzane są w celu związanym z postępowaniem o udzielenie zamówienia;</w:t>
      </w:r>
    </w:p>
    <w:p>
      <w:pPr>
        <w:pStyle w:val="ListParagraph"/>
        <w:numPr>
          <w:ilvl w:val="0"/>
          <w:numId w:val="8"/>
        </w:numPr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Odbiorcami Pani/Pana danych osobowych będą osoby lub podmioty, którym udostępniona zostanie dokumentacja postępowania;  Pani/Pana dane osobowe mogą zostać również powierzone do przetwarzania Instytucji Pośredniczącej - Wojewódzkiemu Urzędowi Pracy w Szczecinie, z siedzibą przy ul. Mickiewicza 41, 70-383 Szczecin, a także specjalistycznym firmom, realizującym na zlecenie Instytucji Zarządzającej, Instytucji Pośredniczącej oraz beneficjenta kontrole i audyt w ramach RPO WZ 2014-2020 w celu prawidłowej realizacji zadań objetych Projektem, a także podmiotom świadczącym usługi pocztowe. 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Obowiązek podania przez Panią/Pana danych osobowych bezpośrednio Pani/Pana dotyczących jest wymogiem, związanym z udziałem w postępowaniu o udzielenie niniejszego zamówienia; 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Pani/Pana dane osobowe nie będą przekazywane do państwa trzeciego lub organizacji międzynarodowej;</w:t>
      </w:r>
    </w:p>
    <w:p>
      <w:pPr>
        <w:pStyle w:val="Normal"/>
        <w:numPr>
          <w:ilvl w:val="0"/>
          <w:numId w:val="8"/>
        </w:numPr>
        <w:suppressAutoHyphens w:val="true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Pani/Pana dane osobowe nie będą poddawane zautomatyzowanemu podejmowaniu decyzji;</w:t>
      </w:r>
    </w:p>
    <w:p>
      <w:pPr>
        <w:pStyle w:val="Normal"/>
        <w:numPr>
          <w:ilvl w:val="0"/>
          <w:numId w:val="8"/>
        </w:numPr>
        <w:suppressAutoHyphens w:val="true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Pani/Pana dane osobowe będą przechowywane do czasu rozliczenia RPO WZ 2014-2020 oraz zakończenia archiwizowania dokumentacji;</w:t>
      </w:r>
    </w:p>
    <w:p>
      <w:pPr>
        <w:pStyle w:val="ListParagraph"/>
        <w:numPr>
          <w:ilvl w:val="0"/>
          <w:numId w:val="8"/>
        </w:numPr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Ma Pani/Pan prawo dostępu do treści swoich danych osobowych i ich sprostowania, usunięcia lub ograniczenia przetwarzania. W przypadku wniosków o udostępnienie danych, ich aktualizację czy żądanie usunięcia oraz jakichkolwiek skarg związanych z przetwarzaniem przez nas danych osobowych należy kontaktować się, wysyłając e-mail na adres: </w:t>
      </w:r>
      <w:hyperlink r:id="rId4">
        <w:r>
          <w:rPr>
            <w:rStyle w:val="Czeinternetowe"/>
            <w:rFonts w:cs="Arial" w:ascii="Arial" w:hAnsi="Arial"/>
            <w:sz w:val="20"/>
            <w:szCs w:val="20"/>
          </w:rPr>
          <w:t>camgoleniow@gmail.com</w:t>
        </w:r>
      </w:hyperlink>
      <w:r>
        <w:rPr>
          <w:rFonts w:cs="Arial" w:ascii="Arial" w:hAnsi="Arial"/>
          <w:sz w:val="20"/>
          <w:szCs w:val="20"/>
        </w:rPr>
        <w:t xml:space="preserve">    lub list na adres: Stowarzyszenie Centrum Animacji Młodzieży, ul. Jana Matejki 3c, 72-100 Goleniów.</w:t>
      </w:r>
    </w:p>
    <w:p>
      <w:pPr>
        <w:pStyle w:val="ListParagraph"/>
        <w:numPr>
          <w:ilvl w:val="0"/>
          <w:numId w:val="8"/>
        </w:numPr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Przysługuje Pani/Panu prawo wniesienia skargi do organu nadzorczego, którym jest Prezes Urzędu Ochrony Danych Osobowych.</w:t>
      </w:r>
    </w:p>
    <w:p>
      <w:pPr>
        <w:pStyle w:val="Normal"/>
        <w:spacing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Załączniki stanowiące integralną część zamówienia:</w:t>
      </w:r>
    </w:p>
    <w:p>
      <w:pPr>
        <w:pStyle w:val="Normal"/>
        <w:spacing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Załączniki nr 1 -</w:t>
      </w:r>
      <w:r>
        <w:rPr>
          <w:rFonts w:eastAsia="Arial" w:cs="Arial" w:ascii="Arial" w:hAnsi="Arial"/>
          <w:color w:val="000000"/>
          <w:sz w:val="20"/>
          <w:szCs w:val="20"/>
        </w:rPr>
        <w:t xml:space="preserve"> formularz ofertowy.</w:t>
      </w:r>
    </w:p>
    <w:sectPr>
      <w:headerReference w:type="default" r:id="rId5"/>
      <w:footerReference w:type="default" r:id="rId6"/>
      <w:type w:val="nextPage"/>
      <w:pgSz w:w="11906" w:h="16838"/>
      <w:pgMar w:left="1417" w:right="1417" w:header="284" w:top="1529" w:footer="708" w:bottom="765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Georgia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jc w:val="center"/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jc w:val="center"/>
      <w:rPr>
        <w:color w:val="000000"/>
      </w:rPr>
    </w:pPr>
    <w:r>
      <w:rPr>
        <w:color w:val="000000"/>
      </w:rPr>
      <w:drawing>
        <wp:anchor behindDoc="1" distT="0" distB="0" distL="114300" distR="114300" simplePos="0" locked="0" layoutInCell="0" allowOverlap="1" relativeHeight="6">
          <wp:simplePos x="0" y="0"/>
          <wp:positionH relativeFrom="column">
            <wp:posOffset>5080</wp:posOffset>
          </wp:positionH>
          <wp:positionV relativeFrom="paragraph">
            <wp:posOffset>29210</wp:posOffset>
          </wp:positionV>
          <wp:extent cx="5762625" cy="619125"/>
          <wp:effectExtent l="0" t="0" r="0" b="0"/>
          <wp:wrapSquare wrapText="bothSides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21a9e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uiPriority w:val="9"/>
    <w:qFormat/>
    <w:rsid w:val="00522990"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5879e3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ormal"/>
    <w:next w:val="Normal"/>
    <w:uiPriority w:val="9"/>
    <w:semiHidden/>
    <w:unhideWhenUsed/>
    <w:qFormat/>
    <w:rsid w:val="00522990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uiPriority w:val="9"/>
    <w:semiHidden/>
    <w:unhideWhenUsed/>
    <w:qFormat/>
    <w:rsid w:val="00522990"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uiPriority w:val="9"/>
    <w:semiHidden/>
    <w:unhideWhenUsed/>
    <w:qFormat/>
    <w:rsid w:val="00522990"/>
    <w:pPr>
      <w:keepNext w:val="true"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uiPriority w:val="9"/>
    <w:semiHidden/>
    <w:unhideWhenUsed/>
    <w:qFormat/>
    <w:rsid w:val="00522990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qFormat/>
    <w:rsid w:val="003a07a0"/>
    <w:rPr>
      <w:rFonts w:ascii="Courier New" w:hAnsi="Courier New" w:eastAsia="Calibri" w:cs="Times New Roman"/>
      <w:color w:val="000000"/>
      <w:sz w:val="20"/>
      <w:szCs w:val="20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003896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03896"/>
    <w:rPr/>
  </w:style>
  <w:style w:type="character" w:styleId="FontStyle49" w:customStyle="1">
    <w:name w:val="Font Style49"/>
    <w:basedOn w:val="DefaultParagraphFont"/>
    <w:qFormat/>
    <w:rsid w:val="00662279"/>
    <w:rPr>
      <w:rFonts w:ascii="Tahoma" w:hAnsi="Tahoma" w:cs="Tahoma"/>
      <w:sz w:val="18"/>
      <w:szCs w:val="18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a415e"/>
    <w:rPr>
      <w:rFonts w:ascii="Tahoma" w:hAnsi="Tahoma" w:cs="Tahoma"/>
      <w:sz w:val="16"/>
      <w:szCs w:val="16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a02bd8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a02bd8"/>
    <w:rPr>
      <w:vertAlign w:val="superscript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5879e3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Czeinternetowe">
    <w:name w:val="Łącze internetowe"/>
    <w:basedOn w:val="DefaultParagraphFont"/>
    <w:uiPriority w:val="99"/>
    <w:unhideWhenUsed/>
    <w:rsid w:val="00d70f9f"/>
    <w:rPr>
      <w:color w:val="0000FF" w:themeColor="hyperlink"/>
      <w:u w:val="single"/>
    </w:rPr>
  </w:style>
  <w:style w:type="character" w:styleId="Strong">
    <w:name w:val="Strong"/>
    <w:qFormat/>
    <w:rsid w:val="00266cf3"/>
    <w:rPr>
      <w:b/>
      <w:bCs/>
    </w:rPr>
  </w:style>
  <w:style w:type="character" w:styleId="Appleconvertedspace" w:customStyle="1">
    <w:name w:val="apple-converted-space"/>
    <w:basedOn w:val="DefaultParagraphFont"/>
    <w:qFormat/>
    <w:rsid w:val="002c1d10"/>
    <w:rPr/>
  </w:style>
  <w:style w:type="character" w:styleId="AkapitzlistZnak" w:customStyle="1">
    <w:name w:val="Akapit z listą Znak"/>
    <w:link w:val="Akapitzlist"/>
    <w:uiPriority w:val="34"/>
    <w:qFormat/>
    <w:locked/>
    <w:rsid w:val="002c1d10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a2fb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4a2fb5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4a2fb5"/>
    <w:rPr>
      <w:b/>
      <w:bCs/>
      <w:sz w:val="20"/>
      <w:szCs w:val="20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266a46"/>
    <w:rPr>
      <w:color w:val="605E5C"/>
      <w:shd w:fill="E1DFDD" w:val="clear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59451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54d55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next w:val="Normal"/>
    <w:uiPriority w:val="10"/>
    <w:qFormat/>
    <w:rsid w:val="00522990"/>
    <w:pPr>
      <w:keepNext w:val="true"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link w:val="AkapitzlistZnak"/>
    <w:uiPriority w:val="34"/>
    <w:qFormat/>
    <w:rsid w:val="003a07a0"/>
    <w:pPr>
      <w:spacing w:before="0" w:after="200"/>
      <w:ind w:left="720" w:hanging="0"/>
      <w:contextualSpacing/>
    </w:pPr>
    <w:rPr/>
  </w:style>
  <w:style w:type="paragraph" w:styleId="HTMLPreformatted">
    <w:name w:val="HTML Preformatted"/>
    <w:basedOn w:val="Normal"/>
    <w:link w:val="HTML-wstpniesformatowanyZnak"/>
    <w:uiPriority w:val="99"/>
    <w:unhideWhenUsed/>
    <w:qFormat/>
    <w:rsid w:val="003a07a0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cs="Times New Roman"/>
      <w:color w:val="000000"/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003896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003896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kapitzlist1" w:customStyle="1">
    <w:name w:val="Akapit z listą1"/>
    <w:basedOn w:val="Normal"/>
    <w:qFormat/>
    <w:rsid w:val="00c7239e"/>
    <w:pPr>
      <w:suppressAutoHyphens w:val="true"/>
      <w:spacing w:lineRule="auto" w:line="240" w:before="0" w:after="0"/>
      <w:ind w:left="720" w:hanging="0"/>
    </w:pPr>
    <w:rPr>
      <w:rFonts w:ascii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a415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a02bd8"/>
    <w:pPr>
      <w:spacing w:lineRule="auto" w:line="240" w:before="0" w:after="0"/>
    </w:pPr>
    <w:rPr>
      <w:sz w:val="20"/>
      <w:szCs w:val="20"/>
    </w:rPr>
  </w:style>
  <w:style w:type="paragraph" w:styleId="PunktowaniewSIWZ" w:customStyle="1">
    <w:name w:val="Punktowanie w SIWZ"/>
    <w:basedOn w:val="Nagwek2"/>
    <w:qFormat/>
    <w:rsid w:val="005879e3"/>
    <w:pPr>
      <w:keepLines w:val="false"/>
      <w:numPr>
        <w:ilvl w:val="0"/>
        <w:numId w:val="2"/>
      </w:numPr>
      <w:tabs>
        <w:tab w:val="clear" w:pos="720"/>
        <w:tab w:val="left" w:pos="1440" w:leader="none"/>
      </w:tabs>
      <w:spacing w:lineRule="auto" w:line="240" w:before="0" w:after="0"/>
    </w:pPr>
    <w:rPr>
      <w:rFonts w:ascii="Tahoma" w:hAnsi="Tahoma" w:eastAsia="Times New Roman" w:cs="Tahoma"/>
      <w:i/>
      <w:iCs/>
      <w:color w:val="auto"/>
      <w:sz w:val="20"/>
      <w:szCs w:val="24"/>
    </w:rPr>
  </w:style>
  <w:style w:type="paragraph" w:styleId="BlockText">
    <w:name w:val="Block Text"/>
    <w:basedOn w:val="Normal"/>
    <w:qFormat/>
    <w:rsid w:val="002c1d10"/>
    <w:pPr>
      <w:tabs>
        <w:tab w:val="clear" w:pos="720"/>
        <w:tab w:val="left" w:pos="9900" w:leader="none"/>
      </w:tabs>
      <w:spacing w:lineRule="auto" w:line="240" w:before="0" w:after="0"/>
      <w:ind w:left="5220" w:right="21" w:firstLine="3276"/>
    </w:pPr>
    <w:rPr>
      <w:rFonts w:ascii="Times New Roman" w:hAnsi="Times New Roman" w:eastAsia="Times New Roman" w:cs="Times New Roman"/>
      <w:sz w:val="24"/>
      <w:szCs w:val="24"/>
    </w:rPr>
  </w:style>
  <w:style w:type="paragraph" w:styleId="Standard" w:customStyle="1">
    <w:name w:val="Standard"/>
    <w:qFormat/>
    <w:rsid w:val="002c1d10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oSpacing">
    <w:name w:val="No Spacing"/>
    <w:uiPriority w:val="1"/>
    <w:qFormat/>
    <w:rsid w:val="00297cc7"/>
    <w:pPr>
      <w:widowControl/>
      <w:bidi w:val="0"/>
      <w:spacing w:lineRule="auto" w:line="240" w:before="0" w:after="0"/>
      <w:jc w:val="left"/>
    </w:pPr>
    <w:rPr>
      <w:rFonts w:cs="Times New Roman" w:ascii="Calibri" w:hAnsi="Calibri" w:eastAsia="Calibri"/>
      <w:color w:val="auto"/>
      <w:kern w:val="0"/>
      <w:sz w:val="22"/>
      <w:szCs w:val="22"/>
      <w:lang w:val="en-US" w:eastAsia="en-US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4a2fb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4a2fb5"/>
    <w:pPr/>
    <w:rPr>
      <w:b/>
      <w:bCs/>
    </w:rPr>
  </w:style>
  <w:style w:type="paragraph" w:styleId="Podtytu">
    <w:name w:val="Subtitle"/>
    <w:basedOn w:val="Normal"/>
    <w:next w:val="Normal"/>
    <w:uiPriority w:val="11"/>
    <w:qFormat/>
    <w:rsid w:val="00522990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qFormat/>
    <w:rsid w:val="000e0df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abel" w:customStyle="1">
    <w:name w:val="label"/>
    <w:basedOn w:val="Normal"/>
    <w:qFormat/>
    <w:rsid w:val="0069291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Text" w:customStyle="1">
    <w:name w:val="text"/>
    <w:basedOn w:val="Normal"/>
    <w:qFormat/>
    <w:rsid w:val="0069291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52299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amgoleniow@gmail.com" TargetMode="External"/><Relationship Id="rId3" Type="http://schemas.openxmlformats.org/officeDocument/2006/relationships/hyperlink" Target="mailto:camgoleniow@gmail.com" TargetMode="External"/><Relationship Id="rId4" Type="http://schemas.openxmlformats.org/officeDocument/2006/relationships/hyperlink" Target="mailto:camgoleniow@gmail.com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CSCacG0IVwyNjCTzPWzpHXF2LeA==">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LibreOffice/7.0.0.3$Windows_X86_64 LibreOffice_project/8061b3e9204bef6b321a21033174034a5e2ea88e</Application>
  <Pages>5</Pages>
  <Words>1021</Words>
  <Characters>6843</Characters>
  <CharactersWithSpaces>7826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2021-08-18T19:32:00Z</dcterms:created>
  <dc:creator>Łukasz</dc:creator>
  <dc:description/>
  <dc:language>pl-PL</dc:language>
  <cp:lastModifiedBy/>
  <dcterms:modified xsi:type="dcterms:W3CDTF">2021-09-30T10:38:17Z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